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E8B" w:rsidRPr="00B21E8B" w:rsidRDefault="00B21E8B" w:rsidP="00B21E8B">
      <w:pPr>
        <w:widowControl w:val="0"/>
        <w:autoSpaceDE w:val="0"/>
        <w:autoSpaceDN w:val="0"/>
        <w:adjustRightInd w:val="0"/>
        <w:spacing w:before="55"/>
        <w:ind w:left="316" w:right="354"/>
        <w:jc w:val="center"/>
        <w:rPr>
          <w:rFonts w:ascii="Times New Roman" w:eastAsia="Calibri" w:hAnsi="Times New Roman"/>
          <w:color w:val="000000"/>
          <w:sz w:val="28"/>
          <w:szCs w:val="28"/>
        </w:rPr>
      </w:pPr>
      <w:r w:rsidRPr="00B21E8B">
        <w:rPr>
          <w:rFonts w:ascii="Times New Roman" w:eastAsia="Calibri" w:hAnsi="Times New Roman"/>
          <w:b/>
          <w:bCs/>
          <w:color w:val="383838"/>
          <w:sz w:val="28"/>
          <w:szCs w:val="28"/>
        </w:rPr>
        <w:t>CENTRAL</w:t>
      </w:r>
      <w:r w:rsidRPr="00B21E8B">
        <w:rPr>
          <w:rFonts w:ascii="Times New Roman" w:eastAsia="Calibri" w:hAnsi="Times New Roman"/>
          <w:b/>
          <w:bCs/>
          <w:color w:val="383838"/>
          <w:spacing w:val="36"/>
          <w:sz w:val="28"/>
          <w:szCs w:val="28"/>
        </w:rPr>
        <w:t xml:space="preserve"> </w:t>
      </w:r>
      <w:r w:rsidRPr="00B21E8B">
        <w:rPr>
          <w:rFonts w:ascii="Times New Roman" w:eastAsia="Calibri" w:hAnsi="Times New Roman"/>
          <w:b/>
          <w:bCs/>
          <w:color w:val="383838"/>
          <w:sz w:val="28"/>
          <w:szCs w:val="28"/>
        </w:rPr>
        <w:t>ASSOCIATION</w:t>
      </w:r>
      <w:r w:rsidRPr="00B21E8B">
        <w:rPr>
          <w:rFonts w:ascii="Times New Roman" w:eastAsia="Calibri" w:hAnsi="Times New Roman"/>
          <w:b/>
          <w:bCs/>
          <w:color w:val="383838"/>
          <w:spacing w:val="34"/>
          <w:sz w:val="28"/>
          <w:szCs w:val="28"/>
        </w:rPr>
        <w:t xml:space="preserve"> </w:t>
      </w:r>
      <w:r w:rsidRPr="00B21E8B">
        <w:rPr>
          <w:rFonts w:ascii="Times New Roman" w:eastAsia="Calibri" w:hAnsi="Times New Roman"/>
          <w:b/>
          <w:bCs/>
          <w:color w:val="383838"/>
          <w:sz w:val="28"/>
          <w:szCs w:val="28"/>
        </w:rPr>
        <w:t>OF</w:t>
      </w:r>
      <w:r w:rsidRPr="00B21E8B">
        <w:rPr>
          <w:rFonts w:ascii="Times New Roman" w:eastAsia="Calibri" w:hAnsi="Times New Roman"/>
          <w:b/>
          <w:bCs/>
          <w:color w:val="383838"/>
          <w:spacing w:val="14"/>
          <w:sz w:val="28"/>
          <w:szCs w:val="28"/>
        </w:rPr>
        <w:t xml:space="preserve"> </w:t>
      </w:r>
      <w:r w:rsidRPr="00B21E8B">
        <w:rPr>
          <w:rFonts w:ascii="Times New Roman" w:eastAsia="Calibri" w:hAnsi="Times New Roman"/>
          <w:b/>
          <w:bCs/>
          <w:color w:val="383838"/>
          <w:sz w:val="28"/>
          <w:szCs w:val="28"/>
        </w:rPr>
        <w:t>AGRICULTURAL</w:t>
      </w:r>
      <w:r w:rsidRPr="00B21E8B">
        <w:rPr>
          <w:rFonts w:ascii="Times New Roman" w:eastAsia="Calibri" w:hAnsi="Times New Roman"/>
          <w:b/>
          <w:bCs/>
          <w:color w:val="383838"/>
          <w:spacing w:val="13"/>
          <w:sz w:val="28"/>
          <w:szCs w:val="28"/>
        </w:rPr>
        <w:t xml:space="preserve"> </w:t>
      </w:r>
      <w:r w:rsidRPr="00B21E8B">
        <w:rPr>
          <w:rFonts w:ascii="Times New Roman" w:eastAsia="Calibri" w:hAnsi="Times New Roman"/>
          <w:b/>
          <w:bCs/>
          <w:color w:val="383838"/>
          <w:w w:val="102"/>
          <w:sz w:val="28"/>
          <w:szCs w:val="28"/>
        </w:rPr>
        <w:t>VALUERS</w:t>
      </w:r>
    </w:p>
    <w:p w:rsidR="00B21E8B" w:rsidRPr="00B21E8B" w:rsidRDefault="00B21E8B" w:rsidP="00B21E8B">
      <w:pPr>
        <w:widowControl w:val="0"/>
        <w:autoSpaceDE w:val="0"/>
        <w:autoSpaceDN w:val="0"/>
        <w:adjustRightInd w:val="0"/>
        <w:spacing w:before="2" w:line="240" w:lineRule="exact"/>
        <w:rPr>
          <w:rFonts w:ascii="Times New Roman" w:eastAsia="Calibri" w:hAnsi="Times New Roman"/>
          <w:color w:val="000000"/>
          <w:sz w:val="22"/>
          <w:szCs w:val="22"/>
        </w:rPr>
      </w:pPr>
    </w:p>
    <w:p w:rsidR="00B21E8B" w:rsidRPr="00B21E8B" w:rsidRDefault="00B21E8B" w:rsidP="00B21E8B">
      <w:pPr>
        <w:widowControl w:val="0"/>
        <w:autoSpaceDE w:val="0"/>
        <w:autoSpaceDN w:val="0"/>
        <w:adjustRightInd w:val="0"/>
        <w:ind w:left="3570" w:right="-20"/>
        <w:rPr>
          <w:rFonts w:ascii="Times New Roman" w:eastAsia="Calibri" w:hAnsi="Times New Roman"/>
          <w:color w:val="000000"/>
          <w:sz w:val="22"/>
          <w:szCs w:val="22"/>
        </w:rPr>
      </w:pPr>
      <w:r w:rsidRPr="00B21E8B">
        <w:rPr>
          <w:rFonts w:ascii="Times New Roman" w:eastAsia="Calibri" w:hAnsi="Times New Roman"/>
          <w:noProof/>
          <w:color w:val="000000"/>
          <w:sz w:val="22"/>
          <w:szCs w:val="22"/>
          <w:lang w:eastAsia="en-GB"/>
        </w:rPr>
        <w:drawing>
          <wp:inline distT="0" distB="0" distL="0" distR="0" wp14:anchorId="450F634B" wp14:editId="7A611A85">
            <wp:extent cx="942975"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866775"/>
                    </a:xfrm>
                    <a:prstGeom prst="rect">
                      <a:avLst/>
                    </a:prstGeom>
                    <a:noFill/>
                    <a:ln>
                      <a:noFill/>
                    </a:ln>
                  </pic:spPr>
                </pic:pic>
              </a:graphicData>
            </a:graphic>
          </wp:inline>
        </w:drawing>
      </w:r>
    </w:p>
    <w:p w:rsidR="00B21E8B" w:rsidRPr="00B21E8B" w:rsidRDefault="00B21E8B" w:rsidP="00B21E8B">
      <w:pPr>
        <w:widowControl w:val="0"/>
        <w:autoSpaceDE w:val="0"/>
        <w:autoSpaceDN w:val="0"/>
        <w:adjustRightInd w:val="0"/>
        <w:spacing w:before="5" w:line="170" w:lineRule="exact"/>
        <w:rPr>
          <w:rFonts w:ascii="Times New Roman" w:eastAsia="Calibri" w:hAnsi="Times New Roman"/>
          <w:color w:val="000000"/>
          <w:sz w:val="22"/>
          <w:szCs w:val="22"/>
        </w:rPr>
      </w:pPr>
    </w:p>
    <w:p w:rsidR="00B21E8B" w:rsidRPr="00B21E8B" w:rsidRDefault="00B21E8B" w:rsidP="00B21E8B">
      <w:pPr>
        <w:widowControl w:val="0"/>
        <w:autoSpaceDE w:val="0"/>
        <w:autoSpaceDN w:val="0"/>
        <w:adjustRightInd w:val="0"/>
        <w:spacing w:line="200" w:lineRule="exact"/>
        <w:rPr>
          <w:rFonts w:ascii="Times New Roman" w:eastAsia="Calibri" w:hAnsi="Times New Roman"/>
          <w:color w:val="000000"/>
          <w:sz w:val="22"/>
          <w:szCs w:val="22"/>
        </w:rPr>
      </w:pPr>
    </w:p>
    <w:p w:rsidR="00B21E8B" w:rsidRPr="00B21E8B" w:rsidRDefault="00B21E8B" w:rsidP="00B21E8B">
      <w:pPr>
        <w:widowControl w:val="0"/>
        <w:autoSpaceDE w:val="0"/>
        <w:autoSpaceDN w:val="0"/>
        <w:adjustRightInd w:val="0"/>
        <w:spacing w:line="200" w:lineRule="exact"/>
        <w:rPr>
          <w:rFonts w:ascii="Times New Roman" w:eastAsia="Calibri" w:hAnsi="Times New Roman"/>
          <w:color w:val="000000"/>
          <w:sz w:val="22"/>
          <w:szCs w:val="22"/>
        </w:rPr>
      </w:pPr>
    </w:p>
    <w:p w:rsidR="00B21E8B" w:rsidRPr="00B21E8B" w:rsidRDefault="00B21E8B" w:rsidP="00B21E8B">
      <w:pPr>
        <w:widowControl w:val="0"/>
        <w:autoSpaceDE w:val="0"/>
        <w:autoSpaceDN w:val="0"/>
        <w:adjustRightInd w:val="0"/>
        <w:spacing w:line="200" w:lineRule="exact"/>
        <w:rPr>
          <w:rFonts w:ascii="Times New Roman" w:eastAsia="Calibri" w:hAnsi="Times New Roman"/>
          <w:color w:val="000000"/>
          <w:sz w:val="22"/>
          <w:szCs w:val="22"/>
        </w:rPr>
      </w:pPr>
    </w:p>
    <w:p w:rsidR="00B21E8B" w:rsidRPr="00B21E8B" w:rsidRDefault="00B21E8B" w:rsidP="00B21E8B">
      <w:pPr>
        <w:widowControl w:val="0"/>
        <w:autoSpaceDE w:val="0"/>
        <w:autoSpaceDN w:val="0"/>
        <w:adjustRightInd w:val="0"/>
        <w:spacing w:line="200" w:lineRule="exact"/>
        <w:rPr>
          <w:rFonts w:ascii="Times New Roman" w:eastAsia="Calibri" w:hAnsi="Times New Roman"/>
          <w:color w:val="000000"/>
          <w:sz w:val="22"/>
          <w:szCs w:val="22"/>
        </w:rPr>
      </w:pPr>
    </w:p>
    <w:p w:rsidR="00B21E8B" w:rsidRPr="00B21E8B" w:rsidRDefault="00B21E8B" w:rsidP="00B21E8B">
      <w:pPr>
        <w:widowControl w:val="0"/>
        <w:autoSpaceDE w:val="0"/>
        <w:autoSpaceDN w:val="0"/>
        <w:adjustRightInd w:val="0"/>
        <w:spacing w:line="200" w:lineRule="exact"/>
        <w:rPr>
          <w:rFonts w:ascii="Times New Roman" w:eastAsia="Calibri" w:hAnsi="Times New Roman"/>
          <w:color w:val="000000"/>
          <w:sz w:val="22"/>
          <w:szCs w:val="22"/>
        </w:rPr>
      </w:pPr>
    </w:p>
    <w:p w:rsidR="00B21E8B" w:rsidRPr="00B21E8B" w:rsidRDefault="00B21E8B" w:rsidP="00B21E8B">
      <w:pPr>
        <w:jc w:val="center"/>
        <w:rPr>
          <w:rFonts w:ascii="Times New Roman" w:hAnsi="Times New Roman"/>
          <w:b/>
        </w:rPr>
      </w:pPr>
      <w:r w:rsidRPr="00B21E8B">
        <w:rPr>
          <w:rFonts w:ascii="Times New Roman" w:hAnsi="Times New Roman"/>
          <w:b/>
        </w:rPr>
        <w:t>CAAV EXAMINATIONS 2017</w:t>
      </w:r>
    </w:p>
    <w:p w:rsidR="00B21E8B" w:rsidRPr="00B21E8B" w:rsidRDefault="00B21E8B" w:rsidP="00B21E8B">
      <w:pPr>
        <w:jc w:val="center"/>
        <w:rPr>
          <w:rFonts w:ascii="Times New Roman" w:hAnsi="Times New Roman"/>
          <w:b/>
        </w:rPr>
      </w:pPr>
    </w:p>
    <w:p w:rsidR="00B21E8B" w:rsidRPr="00B21E8B" w:rsidRDefault="00B21E8B" w:rsidP="00B21E8B">
      <w:pPr>
        <w:jc w:val="center"/>
        <w:rPr>
          <w:rFonts w:ascii="Times New Roman" w:hAnsi="Times New Roman"/>
          <w:b/>
        </w:rPr>
      </w:pPr>
      <w:r w:rsidRPr="00B21E8B">
        <w:rPr>
          <w:rFonts w:ascii="Times New Roman" w:hAnsi="Times New Roman"/>
          <w:b/>
        </w:rPr>
        <w:t>9</w:t>
      </w:r>
      <w:r w:rsidRPr="00B21E8B">
        <w:rPr>
          <w:rFonts w:ascii="Times New Roman" w:hAnsi="Times New Roman"/>
          <w:b/>
          <w:vertAlign w:val="superscript"/>
        </w:rPr>
        <w:t>TH</w:t>
      </w:r>
      <w:r w:rsidRPr="00B21E8B">
        <w:rPr>
          <w:rFonts w:ascii="Times New Roman" w:hAnsi="Times New Roman"/>
          <w:b/>
        </w:rPr>
        <w:t xml:space="preserve"> NOVEMBER 2017</w:t>
      </w:r>
    </w:p>
    <w:p w:rsidR="00B21E8B" w:rsidRPr="00B21E8B" w:rsidRDefault="00B21E8B" w:rsidP="00B21E8B">
      <w:pPr>
        <w:jc w:val="center"/>
        <w:rPr>
          <w:rFonts w:ascii="Times New Roman" w:hAnsi="Times New Roman"/>
          <w:b/>
        </w:rPr>
      </w:pPr>
    </w:p>
    <w:p w:rsidR="00B21E8B" w:rsidRPr="00B21E8B" w:rsidRDefault="00B21E8B" w:rsidP="00B21E8B">
      <w:pPr>
        <w:jc w:val="center"/>
        <w:rPr>
          <w:rFonts w:ascii="Times New Roman" w:hAnsi="Times New Roman"/>
          <w:b/>
        </w:rPr>
      </w:pPr>
      <w:r w:rsidRPr="00B21E8B">
        <w:rPr>
          <w:rFonts w:ascii="Times New Roman" w:hAnsi="Times New Roman"/>
          <w:b/>
        </w:rPr>
        <w:t>NATIONAL ORAL QUESTIONS</w:t>
      </w:r>
    </w:p>
    <w:p w:rsidR="00B21E8B" w:rsidRPr="00B21E8B" w:rsidRDefault="00B21E8B" w:rsidP="00B21E8B">
      <w:pPr>
        <w:jc w:val="center"/>
        <w:rPr>
          <w:rFonts w:ascii="Times New Roman" w:hAnsi="Times New Roman"/>
          <w:b/>
        </w:rPr>
      </w:pPr>
    </w:p>
    <w:p w:rsidR="00B21E8B" w:rsidRPr="00B21E8B" w:rsidRDefault="00B21E8B" w:rsidP="00B21E8B">
      <w:pPr>
        <w:ind w:left="720"/>
        <w:rPr>
          <w:rFonts w:ascii="Times New Roman" w:hAnsi="Times New Roman"/>
          <w:b/>
        </w:rPr>
      </w:pPr>
      <w:r w:rsidRPr="00B21E8B">
        <w:rPr>
          <w:rFonts w:ascii="Times New Roman" w:hAnsi="Times New Roman"/>
          <w:b/>
        </w:rPr>
        <w:t xml:space="preserve">          Each Group is to choose TWO questions from the four and then</w:t>
      </w:r>
    </w:p>
    <w:p w:rsidR="00B21E8B" w:rsidRPr="00B21E8B" w:rsidRDefault="00B21E8B" w:rsidP="00B21E8B">
      <w:pPr>
        <w:rPr>
          <w:rFonts w:ascii="Times New Roman" w:hAnsi="Times New Roman"/>
          <w:b/>
          <w:u w:val="single"/>
        </w:rPr>
      </w:pPr>
      <w:r w:rsidRPr="00B21E8B">
        <w:rPr>
          <w:rFonts w:ascii="Times New Roman" w:hAnsi="Times New Roman"/>
          <w:b/>
        </w:rPr>
        <w:t xml:space="preserve">                      ask those same two questions of all the candidates in that Group.</w:t>
      </w:r>
    </w:p>
    <w:p w:rsidR="007B75D7" w:rsidRPr="00B21E8B" w:rsidRDefault="007B75D7" w:rsidP="007B75D7">
      <w:pPr>
        <w:rPr>
          <w:rFonts w:ascii="Times New Roman" w:hAnsi="Times New Roman"/>
          <w:b/>
          <w:u w:val="single"/>
        </w:rPr>
      </w:pPr>
    </w:p>
    <w:p w:rsidR="00B21E8B" w:rsidRDefault="00B21E8B" w:rsidP="00326DC6">
      <w:pPr>
        <w:jc w:val="center"/>
        <w:rPr>
          <w:rFonts w:ascii="Times New Roman" w:hAnsi="Times New Roman"/>
          <w:b/>
        </w:rPr>
      </w:pPr>
    </w:p>
    <w:p w:rsidR="00B21E8B" w:rsidRDefault="00B21E8B" w:rsidP="00326DC6">
      <w:pPr>
        <w:jc w:val="center"/>
        <w:rPr>
          <w:rFonts w:ascii="Times New Roman" w:hAnsi="Times New Roman"/>
          <w:b/>
        </w:rPr>
      </w:pPr>
    </w:p>
    <w:p w:rsidR="00B21E8B" w:rsidRDefault="00B21E8B" w:rsidP="00326DC6">
      <w:pPr>
        <w:jc w:val="center"/>
        <w:rPr>
          <w:rFonts w:ascii="Times New Roman" w:hAnsi="Times New Roman"/>
          <w:b/>
        </w:rPr>
      </w:pPr>
    </w:p>
    <w:p w:rsidR="00B21E8B" w:rsidRDefault="00B21E8B" w:rsidP="00326DC6">
      <w:pPr>
        <w:jc w:val="center"/>
        <w:rPr>
          <w:rFonts w:ascii="Times New Roman" w:hAnsi="Times New Roman"/>
          <w:b/>
        </w:rPr>
      </w:pPr>
    </w:p>
    <w:p w:rsidR="00B21E8B" w:rsidRDefault="00B21E8B" w:rsidP="00326DC6">
      <w:pPr>
        <w:jc w:val="center"/>
        <w:rPr>
          <w:rFonts w:ascii="Times New Roman" w:hAnsi="Times New Roman"/>
          <w:b/>
        </w:rPr>
      </w:pPr>
    </w:p>
    <w:p w:rsidR="00B21E8B" w:rsidRDefault="00B21E8B" w:rsidP="00326DC6">
      <w:pPr>
        <w:jc w:val="center"/>
        <w:rPr>
          <w:rFonts w:ascii="Times New Roman" w:hAnsi="Times New Roman"/>
          <w:b/>
        </w:rPr>
      </w:pPr>
    </w:p>
    <w:p w:rsidR="00B21E8B" w:rsidRDefault="00B21E8B" w:rsidP="00326DC6">
      <w:pPr>
        <w:jc w:val="center"/>
        <w:rPr>
          <w:rFonts w:ascii="Times New Roman" w:hAnsi="Times New Roman"/>
          <w:b/>
        </w:rPr>
      </w:pPr>
    </w:p>
    <w:p w:rsidR="00B21E8B" w:rsidRDefault="00B21E8B" w:rsidP="00326DC6">
      <w:pPr>
        <w:jc w:val="center"/>
        <w:rPr>
          <w:rFonts w:ascii="Times New Roman" w:hAnsi="Times New Roman"/>
          <w:b/>
        </w:rPr>
      </w:pPr>
    </w:p>
    <w:p w:rsidR="00B21E8B" w:rsidRDefault="00B21E8B" w:rsidP="00326DC6">
      <w:pPr>
        <w:jc w:val="center"/>
        <w:rPr>
          <w:rFonts w:ascii="Times New Roman" w:hAnsi="Times New Roman"/>
          <w:b/>
        </w:rPr>
      </w:pPr>
    </w:p>
    <w:p w:rsidR="00B21E8B" w:rsidRDefault="00B21E8B" w:rsidP="00326DC6">
      <w:pPr>
        <w:jc w:val="center"/>
        <w:rPr>
          <w:rFonts w:ascii="Times New Roman" w:hAnsi="Times New Roman"/>
          <w:b/>
        </w:rPr>
      </w:pPr>
    </w:p>
    <w:p w:rsidR="00B21E8B" w:rsidRDefault="00B21E8B" w:rsidP="00326DC6">
      <w:pPr>
        <w:jc w:val="center"/>
        <w:rPr>
          <w:rFonts w:ascii="Times New Roman" w:hAnsi="Times New Roman"/>
          <w:b/>
        </w:rPr>
      </w:pPr>
    </w:p>
    <w:p w:rsidR="00B21E8B" w:rsidRDefault="00B21E8B" w:rsidP="00326DC6">
      <w:pPr>
        <w:jc w:val="center"/>
        <w:rPr>
          <w:rFonts w:ascii="Times New Roman" w:hAnsi="Times New Roman"/>
          <w:b/>
        </w:rPr>
      </w:pPr>
    </w:p>
    <w:p w:rsidR="00B21E8B" w:rsidRDefault="00B21E8B" w:rsidP="00326DC6">
      <w:pPr>
        <w:jc w:val="center"/>
        <w:rPr>
          <w:rFonts w:ascii="Times New Roman" w:hAnsi="Times New Roman"/>
          <w:b/>
        </w:rPr>
      </w:pPr>
    </w:p>
    <w:p w:rsidR="00B21E8B" w:rsidRDefault="00B21E8B" w:rsidP="00326DC6">
      <w:pPr>
        <w:jc w:val="center"/>
        <w:rPr>
          <w:rFonts w:ascii="Times New Roman" w:hAnsi="Times New Roman"/>
          <w:b/>
        </w:rPr>
      </w:pPr>
    </w:p>
    <w:p w:rsidR="00B21E8B" w:rsidRDefault="00B21E8B" w:rsidP="00326DC6">
      <w:pPr>
        <w:jc w:val="center"/>
        <w:rPr>
          <w:rFonts w:ascii="Times New Roman" w:hAnsi="Times New Roman"/>
          <w:b/>
        </w:rPr>
      </w:pPr>
    </w:p>
    <w:p w:rsidR="00B21E8B" w:rsidRDefault="00B21E8B" w:rsidP="00326DC6">
      <w:pPr>
        <w:jc w:val="center"/>
        <w:rPr>
          <w:rFonts w:ascii="Times New Roman" w:hAnsi="Times New Roman"/>
          <w:b/>
        </w:rPr>
      </w:pPr>
      <w:bookmarkStart w:id="0" w:name="_GoBack"/>
      <w:bookmarkEnd w:id="0"/>
    </w:p>
    <w:p w:rsidR="00B21E8B" w:rsidRDefault="00B21E8B" w:rsidP="00326DC6">
      <w:pPr>
        <w:jc w:val="center"/>
        <w:rPr>
          <w:rFonts w:ascii="Times New Roman" w:hAnsi="Times New Roman"/>
          <w:b/>
        </w:rPr>
      </w:pPr>
    </w:p>
    <w:p w:rsidR="00B21E8B" w:rsidRDefault="00B21E8B" w:rsidP="00326DC6">
      <w:pPr>
        <w:jc w:val="center"/>
        <w:rPr>
          <w:rFonts w:ascii="Times New Roman" w:hAnsi="Times New Roman"/>
          <w:b/>
        </w:rPr>
      </w:pPr>
    </w:p>
    <w:p w:rsidR="00B21E8B" w:rsidRDefault="00B21E8B" w:rsidP="00326DC6">
      <w:pPr>
        <w:jc w:val="center"/>
        <w:rPr>
          <w:rFonts w:ascii="Times New Roman" w:hAnsi="Times New Roman"/>
          <w:b/>
        </w:rPr>
      </w:pPr>
    </w:p>
    <w:p w:rsidR="00B21E8B" w:rsidRDefault="00B21E8B" w:rsidP="00326DC6">
      <w:pPr>
        <w:jc w:val="center"/>
        <w:rPr>
          <w:rFonts w:ascii="Times New Roman" w:hAnsi="Times New Roman"/>
          <w:b/>
        </w:rPr>
      </w:pPr>
    </w:p>
    <w:p w:rsidR="00B21E8B" w:rsidRDefault="00B21E8B" w:rsidP="00326DC6">
      <w:pPr>
        <w:jc w:val="center"/>
        <w:rPr>
          <w:rFonts w:ascii="Times New Roman" w:hAnsi="Times New Roman"/>
          <w:b/>
        </w:rPr>
      </w:pPr>
    </w:p>
    <w:p w:rsidR="00B21E8B" w:rsidRDefault="00B21E8B" w:rsidP="00326DC6">
      <w:pPr>
        <w:jc w:val="center"/>
        <w:rPr>
          <w:rFonts w:ascii="Times New Roman" w:hAnsi="Times New Roman"/>
          <w:b/>
        </w:rPr>
      </w:pPr>
    </w:p>
    <w:p w:rsidR="00B21E8B" w:rsidRDefault="00B21E8B" w:rsidP="00326DC6">
      <w:pPr>
        <w:jc w:val="center"/>
        <w:rPr>
          <w:rFonts w:ascii="Times New Roman" w:hAnsi="Times New Roman"/>
          <w:b/>
        </w:rPr>
      </w:pPr>
    </w:p>
    <w:p w:rsidR="00B21E8B" w:rsidRDefault="00B21E8B" w:rsidP="00326DC6">
      <w:pPr>
        <w:jc w:val="center"/>
        <w:rPr>
          <w:rFonts w:ascii="Times New Roman" w:hAnsi="Times New Roman"/>
          <w:b/>
        </w:rPr>
      </w:pPr>
    </w:p>
    <w:p w:rsidR="00B21E8B" w:rsidRDefault="00B21E8B" w:rsidP="00326DC6">
      <w:pPr>
        <w:jc w:val="center"/>
        <w:rPr>
          <w:rFonts w:ascii="Times New Roman" w:hAnsi="Times New Roman"/>
          <w:b/>
        </w:rPr>
      </w:pPr>
    </w:p>
    <w:p w:rsidR="00B21E8B" w:rsidRDefault="00B21E8B" w:rsidP="00326DC6">
      <w:pPr>
        <w:jc w:val="center"/>
        <w:rPr>
          <w:rFonts w:ascii="Times New Roman" w:hAnsi="Times New Roman"/>
          <w:b/>
        </w:rPr>
      </w:pPr>
    </w:p>
    <w:p w:rsidR="007B75D7" w:rsidRPr="00B21E8B" w:rsidRDefault="007B75D7" w:rsidP="00326DC6">
      <w:pPr>
        <w:jc w:val="center"/>
        <w:rPr>
          <w:rFonts w:ascii="Times New Roman" w:hAnsi="Times New Roman"/>
          <w:b/>
        </w:rPr>
      </w:pPr>
      <w:r w:rsidRPr="00B21E8B">
        <w:rPr>
          <w:rFonts w:ascii="Times New Roman" w:hAnsi="Times New Roman"/>
          <w:b/>
        </w:rPr>
        <w:lastRenderedPageBreak/>
        <w:t>Q</w:t>
      </w:r>
      <w:r w:rsidR="00326DC6" w:rsidRPr="00B21E8B">
        <w:rPr>
          <w:rFonts w:ascii="Times New Roman" w:hAnsi="Times New Roman"/>
          <w:b/>
        </w:rPr>
        <w:t xml:space="preserve">uestion </w:t>
      </w:r>
      <w:r w:rsidRPr="00B21E8B">
        <w:rPr>
          <w:rFonts w:ascii="Times New Roman" w:hAnsi="Times New Roman"/>
          <w:b/>
        </w:rPr>
        <w:t>1: R</w:t>
      </w:r>
      <w:r w:rsidR="00326DC6" w:rsidRPr="00B21E8B">
        <w:rPr>
          <w:rFonts w:ascii="Times New Roman" w:hAnsi="Times New Roman"/>
          <w:b/>
        </w:rPr>
        <w:t>ent Review</w:t>
      </w:r>
    </w:p>
    <w:p w:rsidR="007B75D7" w:rsidRPr="00B21E8B" w:rsidRDefault="00C22656" w:rsidP="00C22656">
      <w:pPr>
        <w:jc w:val="center"/>
        <w:rPr>
          <w:rFonts w:ascii="Times New Roman" w:hAnsi="Times New Roman"/>
          <w:b/>
        </w:rPr>
      </w:pPr>
      <w:proofErr w:type="gramStart"/>
      <w:r w:rsidRPr="00B21E8B">
        <w:rPr>
          <w:rFonts w:ascii="Times New Roman" w:hAnsi="Times New Roman"/>
          <w:b/>
        </w:rPr>
        <w:t>NB  Set</w:t>
      </w:r>
      <w:proofErr w:type="gramEnd"/>
      <w:r w:rsidRPr="00B21E8B">
        <w:rPr>
          <w:rFonts w:ascii="Times New Roman" w:hAnsi="Times New Roman"/>
          <w:b/>
        </w:rPr>
        <w:t xml:space="preserve"> separately for England/Wales and Scotland</w:t>
      </w:r>
    </w:p>
    <w:p w:rsidR="00C22656" w:rsidRPr="00B21E8B" w:rsidRDefault="00C22656" w:rsidP="00C22656">
      <w:pPr>
        <w:jc w:val="center"/>
        <w:rPr>
          <w:rFonts w:ascii="Times New Roman" w:hAnsi="Times New Roman"/>
          <w:b/>
        </w:rPr>
      </w:pPr>
    </w:p>
    <w:p w:rsidR="004E08CC" w:rsidRPr="00B21E8B" w:rsidRDefault="004E08CC" w:rsidP="004E08CC">
      <w:pPr>
        <w:rPr>
          <w:rFonts w:ascii="Times New Roman" w:hAnsi="Times New Roman"/>
          <w:b/>
        </w:rPr>
      </w:pPr>
      <w:r w:rsidRPr="00B21E8B">
        <w:rPr>
          <w:rFonts w:ascii="Times New Roman" w:hAnsi="Times New Roman"/>
          <w:b/>
        </w:rPr>
        <w:t>A.</w:t>
      </w:r>
      <w:r w:rsidRPr="00B21E8B">
        <w:rPr>
          <w:rFonts w:ascii="Times New Roman" w:hAnsi="Times New Roman"/>
          <w:b/>
        </w:rPr>
        <w:tab/>
        <w:t>England and Wales</w:t>
      </w:r>
    </w:p>
    <w:p w:rsidR="004E08CC" w:rsidRPr="00B21E8B" w:rsidRDefault="004E08CC" w:rsidP="004E08CC">
      <w:pPr>
        <w:pStyle w:val="ListParagraph"/>
        <w:rPr>
          <w:rFonts w:ascii="Times New Roman" w:hAnsi="Times New Roman"/>
        </w:rPr>
      </w:pPr>
    </w:p>
    <w:p w:rsidR="007B75D7" w:rsidRPr="00B21E8B" w:rsidRDefault="007B75D7" w:rsidP="007B75D7">
      <w:pPr>
        <w:pStyle w:val="ListParagraph"/>
        <w:numPr>
          <w:ilvl w:val="0"/>
          <w:numId w:val="1"/>
        </w:numPr>
        <w:rPr>
          <w:rFonts w:ascii="Times New Roman" w:hAnsi="Times New Roman"/>
        </w:rPr>
      </w:pPr>
      <w:r w:rsidRPr="00B21E8B">
        <w:rPr>
          <w:rFonts w:ascii="Times New Roman" w:hAnsi="Times New Roman"/>
        </w:rPr>
        <w:t>Under which Section is a Notice served to review the rent under the Agricultural Holdings Act 1986?</w:t>
      </w:r>
    </w:p>
    <w:p w:rsidR="007B75D7" w:rsidRPr="00B21E8B" w:rsidRDefault="007B75D7" w:rsidP="007B75D7">
      <w:pPr>
        <w:pStyle w:val="ListParagraph"/>
        <w:rPr>
          <w:rFonts w:ascii="Times New Roman" w:hAnsi="Times New Roman"/>
        </w:rPr>
      </w:pPr>
    </w:p>
    <w:p w:rsidR="007B75D7" w:rsidRPr="00B21E8B" w:rsidRDefault="007B75D7" w:rsidP="007B75D7">
      <w:pPr>
        <w:pStyle w:val="ListParagraph"/>
        <w:rPr>
          <w:rFonts w:ascii="Times New Roman" w:hAnsi="Times New Roman"/>
          <w:b/>
        </w:rPr>
      </w:pPr>
      <w:r w:rsidRPr="00B21E8B">
        <w:rPr>
          <w:rFonts w:ascii="Times New Roman" w:hAnsi="Times New Roman"/>
          <w:b/>
        </w:rPr>
        <w:t>Answer</w:t>
      </w:r>
      <w:r w:rsidRPr="00B21E8B">
        <w:rPr>
          <w:rFonts w:ascii="Times New Roman" w:hAnsi="Times New Roman"/>
          <w:b/>
        </w:rPr>
        <w:tab/>
      </w:r>
      <w:r w:rsidRPr="00B21E8B">
        <w:rPr>
          <w:rFonts w:ascii="Times New Roman" w:hAnsi="Times New Roman"/>
          <w:b/>
        </w:rPr>
        <w:tab/>
      </w:r>
      <w:r w:rsidRPr="00B21E8B">
        <w:rPr>
          <w:rFonts w:ascii="Times New Roman" w:hAnsi="Times New Roman"/>
          <w:b/>
        </w:rPr>
        <w:tab/>
      </w:r>
      <w:r w:rsidRPr="00B21E8B">
        <w:rPr>
          <w:rFonts w:ascii="Times New Roman" w:hAnsi="Times New Roman"/>
          <w:b/>
        </w:rPr>
        <w:tab/>
      </w:r>
      <w:r w:rsidRPr="00B21E8B">
        <w:rPr>
          <w:rFonts w:ascii="Times New Roman" w:hAnsi="Times New Roman"/>
          <w:b/>
        </w:rPr>
        <w:tab/>
      </w:r>
      <w:r w:rsidRPr="00B21E8B">
        <w:rPr>
          <w:rFonts w:ascii="Times New Roman" w:hAnsi="Times New Roman"/>
          <w:b/>
        </w:rPr>
        <w:tab/>
      </w:r>
      <w:r w:rsidRPr="00B21E8B">
        <w:rPr>
          <w:rFonts w:ascii="Times New Roman" w:hAnsi="Times New Roman"/>
          <w:b/>
        </w:rPr>
        <w:tab/>
      </w:r>
      <w:r w:rsidRPr="00B21E8B">
        <w:rPr>
          <w:rFonts w:ascii="Times New Roman" w:hAnsi="Times New Roman"/>
          <w:b/>
        </w:rPr>
        <w:tab/>
      </w:r>
      <w:r w:rsidR="001C4591" w:rsidRPr="00B21E8B">
        <w:rPr>
          <w:rFonts w:ascii="Times New Roman" w:hAnsi="Times New Roman"/>
          <w:b/>
        </w:rPr>
        <w:tab/>
      </w:r>
    </w:p>
    <w:p w:rsidR="007B75D7" w:rsidRPr="00B21E8B" w:rsidRDefault="007B75D7" w:rsidP="007B75D7">
      <w:pPr>
        <w:pStyle w:val="ListParagraph"/>
        <w:rPr>
          <w:rFonts w:ascii="Times New Roman" w:hAnsi="Times New Roman"/>
        </w:rPr>
      </w:pPr>
      <w:r w:rsidRPr="00B21E8B">
        <w:rPr>
          <w:rFonts w:ascii="Times New Roman" w:hAnsi="Times New Roman"/>
        </w:rPr>
        <w:t>Section 12</w:t>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001C4591" w:rsidRPr="00B21E8B">
        <w:rPr>
          <w:rFonts w:ascii="Times New Roman" w:hAnsi="Times New Roman"/>
        </w:rPr>
        <w:tab/>
      </w:r>
      <w:r w:rsidRPr="00B21E8B">
        <w:rPr>
          <w:rFonts w:ascii="Times New Roman" w:hAnsi="Times New Roman"/>
          <w:b/>
        </w:rPr>
        <w:t>½</w:t>
      </w:r>
      <w:r w:rsidR="00326DC6" w:rsidRPr="00B21E8B">
        <w:rPr>
          <w:rFonts w:ascii="Times New Roman" w:hAnsi="Times New Roman"/>
          <w:b/>
        </w:rPr>
        <w:t xml:space="preserve"> mark</w:t>
      </w:r>
      <w:r w:rsidRPr="00B21E8B">
        <w:rPr>
          <w:rFonts w:ascii="Times New Roman" w:hAnsi="Times New Roman"/>
        </w:rPr>
        <w:t xml:space="preserve"> </w:t>
      </w:r>
    </w:p>
    <w:p w:rsidR="007B75D7" w:rsidRPr="00B21E8B" w:rsidRDefault="007B75D7" w:rsidP="007B75D7">
      <w:pPr>
        <w:pStyle w:val="ListParagraph"/>
        <w:rPr>
          <w:rFonts w:ascii="Times New Roman" w:hAnsi="Times New Roman"/>
        </w:rPr>
      </w:pPr>
    </w:p>
    <w:p w:rsidR="007B75D7" w:rsidRPr="00B21E8B" w:rsidRDefault="007B75D7" w:rsidP="007B75D7">
      <w:pPr>
        <w:pStyle w:val="ListParagraph"/>
        <w:numPr>
          <w:ilvl w:val="0"/>
          <w:numId w:val="1"/>
        </w:numPr>
        <w:rPr>
          <w:rFonts w:ascii="Times New Roman" w:hAnsi="Times New Roman"/>
        </w:rPr>
      </w:pPr>
      <w:r w:rsidRPr="00B21E8B">
        <w:rPr>
          <w:rFonts w:ascii="Times New Roman" w:hAnsi="Times New Roman"/>
        </w:rPr>
        <w:t>What is the minimum length of the Notice period?</w:t>
      </w:r>
    </w:p>
    <w:p w:rsidR="007B75D7" w:rsidRPr="00B21E8B" w:rsidRDefault="007B75D7" w:rsidP="007B75D7">
      <w:pPr>
        <w:pStyle w:val="ListParagraph"/>
        <w:rPr>
          <w:rFonts w:ascii="Times New Roman" w:hAnsi="Times New Roman"/>
        </w:rPr>
      </w:pPr>
    </w:p>
    <w:p w:rsidR="007B75D7" w:rsidRPr="00B21E8B" w:rsidRDefault="007B75D7" w:rsidP="007B75D7">
      <w:pPr>
        <w:pStyle w:val="ListParagraph"/>
        <w:rPr>
          <w:rFonts w:ascii="Times New Roman" w:hAnsi="Times New Roman"/>
        </w:rPr>
      </w:pPr>
      <w:r w:rsidRPr="00B21E8B">
        <w:rPr>
          <w:rFonts w:ascii="Times New Roman" w:hAnsi="Times New Roman"/>
          <w:b/>
        </w:rPr>
        <w:t>Answer</w:t>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001C4591" w:rsidRPr="00B21E8B">
        <w:rPr>
          <w:rFonts w:ascii="Times New Roman" w:hAnsi="Times New Roman"/>
        </w:rPr>
        <w:tab/>
      </w:r>
    </w:p>
    <w:p w:rsidR="007B75D7" w:rsidRPr="00B21E8B" w:rsidRDefault="007B75D7" w:rsidP="007B75D7">
      <w:pPr>
        <w:pStyle w:val="ListParagraph"/>
        <w:rPr>
          <w:rFonts w:ascii="Times New Roman" w:hAnsi="Times New Roman"/>
        </w:rPr>
      </w:pPr>
      <w:r w:rsidRPr="00B21E8B">
        <w:rPr>
          <w:rFonts w:ascii="Times New Roman" w:hAnsi="Times New Roman"/>
        </w:rPr>
        <w:t>12 months</w:t>
      </w:r>
      <w:r w:rsidR="00A17851" w:rsidRPr="00B21E8B">
        <w:rPr>
          <w:rFonts w:ascii="Times New Roman" w:hAnsi="Times New Roman"/>
        </w:rPr>
        <w:t xml:space="preserve"> – to a qualifying term date</w:t>
      </w:r>
      <w:r w:rsidR="00A17851" w:rsidRPr="00B21E8B">
        <w:rPr>
          <w:rFonts w:ascii="Times New Roman" w:hAnsi="Times New Roman"/>
        </w:rPr>
        <w:tab/>
      </w:r>
      <w:r w:rsidR="00A17851" w:rsidRPr="00B21E8B">
        <w:rPr>
          <w:rFonts w:ascii="Times New Roman" w:hAnsi="Times New Roman"/>
        </w:rPr>
        <w:tab/>
      </w:r>
      <w:r w:rsidR="00A17851" w:rsidRPr="00B21E8B">
        <w:rPr>
          <w:rFonts w:ascii="Times New Roman" w:hAnsi="Times New Roman"/>
        </w:rPr>
        <w:tab/>
      </w:r>
      <w:r w:rsidRPr="00B21E8B">
        <w:rPr>
          <w:rFonts w:ascii="Times New Roman" w:hAnsi="Times New Roman"/>
        </w:rPr>
        <w:tab/>
      </w:r>
      <w:r w:rsidR="001C4591" w:rsidRPr="00B21E8B">
        <w:rPr>
          <w:rFonts w:ascii="Times New Roman" w:hAnsi="Times New Roman"/>
        </w:rPr>
        <w:tab/>
      </w:r>
      <w:r w:rsidRPr="00B21E8B">
        <w:rPr>
          <w:rFonts w:ascii="Times New Roman" w:hAnsi="Times New Roman"/>
          <w:b/>
        </w:rPr>
        <w:t>½</w:t>
      </w:r>
      <w:r w:rsidR="00326DC6" w:rsidRPr="00B21E8B">
        <w:rPr>
          <w:rFonts w:ascii="Times New Roman" w:hAnsi="Times New Roman"/>
          <w:b/>
        </w:rPr>
        <w:t xml:space="preserve"> mark</w:t>
      </w:r>
    </w:p>
    <w:p w:rsidR="007B75D7" w:rsidRPr="00B21E8B" w:rsidRDefault="007B75D7" w:rsidP="007B75D7">
      <w:pPr>
        <w:pStyle w:val="ListParagraph"/>
        <w:rPr>
          <w:rFonts w:ascii="Times New Roman" w:hAnsi="Times New Roman"/>
        </w:rPr>
      </w:pPr>
    </w:p>
    <w:p w:rsidR="007B75D7" w:rsidRPr="00B21E8B" w:rsidRDefault="007B75D7" w:rsidP="007B75D7">
      <w:pPr>
        <w:pStyle w:val="ListParagraph"/>
        <w:rPr>
          <w:rFonts w:ascii="Times New Roman" w:hAnsi="Times New Roman"/>
        </w:rPr>
      </w:pPr>
    </w:p>
    <w:p w:rsidR="007B75D7" w:rsidRPr="00B21E8B" w:rsidRDefault="007B75D7" w:rsidP="007B75D7">
      <w:pPr>
        <w:pStyle w:val="ListParagraph"/>
        <w:numPr>
          <w:ilvl w:val="0"/>
          <w:numId w:val="1"/>
        </w:numPr>
        <w:rPr>
          <w:rFonts w:ascii="Times New Roman" w:hAnsi="Times New Roman"/>
        </w:rPr>
      </w:pPr>
      <w:r w:rsidRPr="00B21E8B">
        <w:rPr>
          <w:rFonts w:ascii="Times New Roman" w:hAnsi="Times New Roman"/>
        </w:rPr>
        <w:t>Which Schedule defines the amount of rent payable?</w:t>
      </w:r>
    </w:p>
    <w:p w:rsidR="007B75D7" w:rsidRPr="00B21E8B" w:rsidRDefault="007B75D7" w:rsidP="007B75D7">
      <w:pPr>
        <w:pStyle w:val="ListParagraph"/>
        <w:rPr>
          <w:rFonts w:ascii="Times New Roman" w:hAnsi="Times New Roman"/>
        </w:rPr>
      </w:pPr>
    </w:p>
    <w:p w:rsidR="007B75D7" w:rsidRPr="00B21E8B" w:rsidRDefault="007B75D7" w:rsidP="007B75D7">
      <w:pPr>
        <w:pStyle w:val="ListParagraph"/>
        <w:rPr>
          <w:rFonts w:ascii="Times New Roman" w:hAnsi="Times New Roman"/>
          <w:b/>
        </w:rPr>
      </w:pPr>
      <w:r w:rsidRPr="00B21E8B">
        <w:rPr>
          <w:rFonts w:ascii="Times New Roman" w:hAnsi="Times New Roman"/>
          <w:b/>
        </w:rPr>
        <w:t>Answer</w:t>
      </w:r>
      <w:r w:rsidRPr="00B21E8B">
        <w:rPr>
          <w:rFonts w:ascii="Times New Roman" w:hAnsi="Times New Roman"/>
          <w:b/>
        </w:rPr>
        <w:tab/>
      </w:r>
      <w:r w:rsidRPr="00B21E8B">
        <w:rPr>
          <w:rFonts w:ascii="Times New Roman" w:hAnsi="Times New Roman"/>
          <w:b/>
        </w:rPr>
        <w:tab/>
      </w:r>
      <w:r w:rsidRPr="00B21E8B">
        <w:rPr>
          <w:rFonts w:ascii="Times New Roman" w:hAnsi="Times New Roman"/>
          <w:b/>
        </w:rPr>
        <w:tab/>
      </w:r>
      <w:r w:rsidRPr="00B21E8B">
        <w:rPr>
          <w:rFonts w:ascii="Times New Roman" w:hAnsi="Times New Roman"/>
          <w:b/>
        </w:rPr>
        <w:tab/>
      </w:r>
      <w:r w:rsidRPr="00B21E8B">
        <w:rPr>
          <w:rFonts w:ascii="Times New Roman" w:hAnsi="Times New Roman"/>
          <w:b/>
        </w:rPr>
        <w:tab/>
      </w:r>
      <w:r w:rsidRPr="00B21E8B">
        <w:rPr>
          <w:rFonts w:ascii="Times New Roman" w:hAnsi="Times New Roman"/>
          <w:b/>
        </w:rPr>
        <w:tab/>
      </w:r>
      <w:r w:rsidRPr="00B21E8B">
        <w:rPr>
          <w:rFonts w:ascii="Times New Roman" w:hAnsi="Times New Roman"/>
          <w:b/>
        </w:rPr>
        <w:tab/>
      </w:r>
      <w:r w:rsidRPr="00B21E8B">
        <w:rPr>
          <w:rFonts w:ascii="Times New Roman" w:hAnsi="Times New Roman"/>
          <w:b/>
        </w:rPr>
        <w:tab/>
      </w:r>
      <w:r w:rsidR="001C4591" w:rsidRPr="00B21E8B">
        <w:rPr>
          <w:rFonts w:ascii="Times New Roman" w:hAnsi="Times New Roman"/>
          <w:b/>
        </w:rPr>
        <w:tab/>
      </w:r>
    </w:p>
    <w:p w:rsidR="007B75D7" w:rsidRPr="00B21E8B" w:rsidRDefault="00BC3DEA" w:rsidP="007B75D7">
      <w:pPr>
        <w:pStyle w:val="ListParagraph"/>
        <w:rPr>
          <w:rFonts w:ascii="Times New Roman" w:hAnsi="Times New Roman"/>
        </w:rPr>
      </w:pPr>
      <w:r w:rsidRPr="00B21E8B">
        <w:rPr>
          <w:rFonts w:ascii="Times New Roman" w:hAnsi="Times New Roman"/>
        </w:rPr>
        <w:t>Schedule 2 (Paragraphs 1 to 3)</w:t>
      </w:r>
      <w:r w:rsidR="007B75D7" w:rsidRPr="00B21E8B">
        <w:rPr>
          <w:rFonts w:ascii="Times New Roman" w:hAnsi="Times New Roman"/>
        </w:rPr>
        <w:tab/>
      </w:r>
      <w:r w:rsidR="007B75D7" w:rsidRPr="00B21E8B">
        <w:rPr>
          <w:rFonts w:ascii="Times New Roman" w:hAnsi="Times New Roman"/>
        </w:rPr>
        <w:tab/>
      </w:r>
      <w:r w:rsidR="007B75D7" w:rsidRPr="00B21E8B">
        <w:rPr>
          <w:rFonts w:ascii="Times New Roman" w:hAnsi="Times New Roman"/>
        </w:rPr>
        <w:tab/>
      </w:r>
      <w:r w:rsidR="007B75D7" w:rsidRPr="00B21E8B">
        <w:rPr>
          <w:rFonts w:ascii="Times New Roman" w:hAnsi="Times New Roman"/>
        </w:rPr>
        <w:tab/>
      </w:r>
      <w:r w:rsidR="007B75D7" w:rsidRPr="00B21E8B">
        <w:rPr>
          <w:rFonts w:ascii="Times New Roman" w:hAnsi="Times New Roman"/>
        </w:rPr>
        <w:tab/>
      </w:r>
      <w:r w:rsidR="001C4591" w:rsidRPr="00B21E8B">
        <w:rPr>
          <w:rFonts w:ascii="Times New Roman" w:hAnsi="Times New Roman"/>
        </w:rPr>
        <w:tab/>
      </w:r>
      <w:r w:rsidR="007B75D7" w:rsidRPr="00B21E8B">
        <w:rPr>
          <w:rFonts w:ascii="Times New Roman" w:hAnsi="Times New Roman"/>
          <w:b/>
        </w:rPr>
        <w:t>½</w:t>
      </w:r>
      <w:r w:rsidR="00326DC6" w:rsidRPr="00B21E8B">
        <w:rPr>
          <w:rFonts w:ascii="Times New Roman" w:hAnsi="Times New Roman"/>
          <w:b/>
        </w:rPr>
        <w:t xml:space="preserve"> mark</w:t>
      </w:r>
    </w:p>
    <w:p w:rsidR="007B75D7" w:rsidRPr="00B21E8B" w:rsidRDefault="007B75D7" w:rsidP="007B75D7">
      <w:pPr>
        <w:pStyle w:val="ListParagraph"/>
        <w:rPr>
          <w:rFonts w:ascii="Times New Roman" w:hAnsi="Times New Roman"/>
        </w:rPr>
      </w:pPr>
    </w:p>
    <w:p w:rsidR="007B75D7" w:rsidRPr="00B21E8B" w:rsidRDefault="001C4591" w:rsidP="007B75D7">
      <w:pPr>
        <w:pStyle w:val="ListParagraph"/>
        <w:numPr>
          <w:ilvl w:val="0"/>
          <w:numId w:val="1"/>
        </w:numPr>
        <w:rPr>
          <w:rFonts w:ascii="Times New Roman" w:hAnsi="Times New Roman"/>
        </w:rPr>
      </w:pPr>
      <w:r w:rsidRPr="00B21E8B">
        <w:rPr>
          <w:rFonts w:ascii="Times New Roman" w:hAnsi="Times New Roman"/>
        </w:rPr>
        <w:t>Define “T</w:t>
      </w:r>
      <w:r w:rsidR="007B75D7" w:rsidRPr="00B21E8B">
        <w:rPr>
          <w:rFonts w:ascii="Times New Roman" w:hAnsi="Times New Roman"/>
        </w:rPr>
        <w:t>he Rent Properly Payable</w:t>
      </w:r>
      <w:r w:rsidRPr="00B21E8B">
        <w:rPr>
          <w:rFonts w:ascii="Times New Roman" w:hAnsi="Times New Roman"/>
        </w:rPr>
        <w:t>”</w:t>
      </w:r>
      <w:r w:rsidR="007B75D7" w:rsidRPr="00B21E8B">
        <w:rPr>
          <w:rFonts w:ascii="Times New Roman" w:hAnsi="Times New Roman"/>
        </w:rPr>
        <w:tab/>
      </w:r>
      <w:r w:rsidR="007B75D7" w:rsidRPr="00B21E8B">
        <w:rPr>
          <w:rFonts w:ascii="Times New Roman" w:hAnsi="Times New Roman"/>
        </w:rPr>
        <w:tab/>
      </w:r>
      <w:r w:rsidR="007B75D7" w:rsidRPr="00B21E8B">
        <w:rPr>
          <w:rFonts w:ascii="Times New Roman" w:hAnsi="Times New Roman"/>
        </w:rPr>
        <w:tab/>
      </w:r>
    </w:p>
    <w:p w:rsidR="007B75D7" w:rsidRPr="00B21E8B" w:rsidRDefault="007B75D7" w:rsidP="007B75D7">
      <w:pPr>
        <w:pStyle w:val="ListParagraph"/>
        <w:rPr>
          <w:rFonts w:ascii="Times New Roman" w:hAnsi="Times New Roman"/>
        </w:rPr>
      </w:pPr>
    </w:p>
    <w:p w:rsidR="007B75D7" w:rsidRPr="00B21E8B" w:rsidRDefault="001C4591" w:rsidP="007B75D7">
      <w:pPr>
        <w:pStyle w:val="ListParagraph"/>
        <w:rPr>
          <w:rFonts w:ascii="Times New Roman" w:hAnsi="Times New Roman"/>
          <w:b/>
        </w:rPr>
      </w:pPr>
      <w:r w:rsidRPr="00B21E8B">
        <w:rPr>
          <w:rFonts w:ascii="Times New Roman" w:hAnsi="Times New Roman"/>
          <w:b/>
        </w:rPr>
        <w:t>Answer</w:t>
      </w:r>
      <w:r w:rsidRPr="00B21E8B">
        <w:rPr>
          <w:rFonts w:ascii="Times New Roman" w:hAnsi="Times New Roman"/>
          <w:b/>
        </w:rPr>
        <w:tab/>
      </w:r>
      <w:r w:rsidRPr="00B21E8B">
        <w:rPr>
          <w:rFonts w:ascii="Times New Roman" w:hAnsi="Times New Roman"/>
          <w:b/>
        </w:rPr>
        <w:tab/>
      </w:r>
      <w:r w:rsidRPr="00B21E8B">
        <w:rPr>
          <w:rFonts w:ascii="Times New Roman" w:hAnsi="Times New Roman"/>
          <w:b/>
        </w:rPr>
        <w:tab/>
      </w:r>
      <w:r w:rsidRPr="00B21E8B">
        <w:rPr>
          <w:rFonts w:ascii="Times New Roman" w:hAnsi="Times New Roman"/>
          <w:b/>
        </w:rPr>
        <w:tab/>
      </w:r>
      <w:r w:rsidRPr="00B21E8B">
        <w:rPr>
          <w:rFonts w:ascii="Times New Roman" w:hAnsi="Times New Roman"/>
          <w:b/>
        </w:rPr>
        <w:tab/>
      </w:r>
      <w:r w:rsidRPr="00B21E8B">
        <w:rPr>
          <w:rFonts w:ascii="Times New Roman" w:hAnsi="Times New Roman"/>
          <w:b/>
        </w:rPr>
        <w:tab/>
      </w:r>
      <w:r w:rsidRPr="00B21E8B">
        <w:rPr>
          <w:rFonts w:ascii="Times New Roman" w:hAnsi="Times New Roman"/>
          <w:b/>
        </w:rPr>
        <w:tab/>
      </w:r>
      <w:r w:rsidRPr="00B21E8B">
        <w:rPr>
          <w:rFonts w:ascii="Times New Roman" w:hAnsi="Times New Roman"/>
          <w:b/>
        </w:rPr>
        <w:tab/>
      </w:r>
      <w:r w:rsidRPr="00B21E8B">
        <w:rPr>
          <w:rFonts w:ascii="Times New Roman" w:hAnsi="Times New Roman"/>
          <w:b/>
        </w:rPr>
        <w:tab/>
      </w:r>
    </w:p>
    <w:p w:rsidR="007B75D7" w:rsidRPr="00B21E8B" w:rsidRDefault="007B75D7" w:rsidP="007B75D7">
      <w:pPr>
        <w:pStyle w:val="ListParagraph"/>
        <w:rPr>
          <w:rFonts w:ascii="Times New Roman" w:hAnsi="Times New Roman"/>
        </w:rPr>
      </w:pPr>
      <w:r w:rsidRPr="00B21E8B">
        <w:rPr>
          <w:rFonts w:ascii="Times New Roman" w:hAnsi="Times New Roman"/>
        </w:rPr>
        <w:t>The rent at which the holding might reasonably be expected to b</w:t>
      </w:r>
      <w:r w:rsidR="00465F28" w:rsidRPr="00B21E8B">
        <w:rPr>
          <w:rFonts w:ascii="Times New Roman" w:hAnsi="Times New Roman"/>
        </w:rPr>
        <w:t>e let by a prudent and willing l</w:t>
      </w:r>
      <w:r w:rsidRPr="00B21E8B">
        <w:rPr>
          <w:rFonts w:ascii="Times New Roman" w:hAnsi="Times New Roman"/>
        </w:rPr>
        <w:t xml:space="preserve">andlord to a prudent and willing </w:t>
      </w:r>
      <w:r w:rsidR="00465F28" w:rsidRPr="00B21E8B">
        <w:rPr>
          <w:rFonts w:ascii="Times New Roman" w:hAnsi="Times New Roman"/>
        </w:rPr>
        <w:t>t</w:t>
      </w:r>
      <w:r w:rsidRPr="00B21E8B">
        <w:rPr>
          <w:rFonts w:ascii="Times New Roman" w:hAnsi="Times New Roman"/>
        </w:rPr>
        <w:t>enant taking into account all relevant factors including (in every case)</w:t>
      </w:r>
      <w:r w:rsidR="001C4591" w:rsidRPr="00B21E8B">
        <w:rPr>
          <w:rFonts w:ascii="Times New Roman" w:hAnsi="Times New Roman"/>
        </w:rPr>
        <w:t xml:space="preserve"> the terms of the </w:t>
      </w:r>
      <w:r w:rsidR="00465F28" w:rsidRPr="00B21E8B">
        <w:rPr>
          <w:rFonts w:ascii="Times New Roman" w:hAnsi="Times New Roman"/>
        </w:rPr>
        <w:t>t</w:t>
      </w:r>
      <w:r w:rsidR="001C4591" w:rsidRPr="00B21E8B">
        <w:rPr>
          <w:rFonts w:ascii="Times New Roman" w:hAnsi="Times New Roman"/>
        </w:rPr>
        <w:t>enancy, the character and situation of the holding, the productive capacity of the holding and its related earning capacity and its current level of rents for comparable lettings.</w:t>
      </w:r>
      <w:r w:rsidR="00233AEA" w:rsidRPr="00B21E8B">
        <w:rPr>
          <w:rFonts w:ascii="Times New Roman" w:hAnsi="Times New Roman"/>
        </w:rPr>
        <w:tab/>
      </w:r>
      <w:r w:rsidR="00233AEA" w:rsidRPr="00B21E8B">
        <w:rPr>
          <w:rFonts w:ascii="Times New Roman" w:hAnsi="Times New Roman"/>
        </w:rPr>
        <w:tab/>
      </w:r>
      <w:r w:rsidR="00233AEA" w:rsidRPr="00B21E8B">
        <w:rPr>
          <w:rFonts w:ascii="Times New Roman" w:hAnsi="Times New Roman"/>
        </w:rPr>
        <w:tab/>
      </w:r>
      <w:r w:rsidR="00233AEA" w:rsidRPr="00B21E8B">
        <w:rPr>
          <w:rFonts w:ascii="Times New Roman" w:hAnsi="Times New Roman"/>
        </w:rPr>
        <w:tab/>
      </w:r>
      <w:r w:rsidR="00233AEA" w:rsidRPr="00B21E8B">
        <w:rPr>
          <w:rFonts w:ascii="Times New Roman" w:hAnsi="Times New Roman"/>
          <w:b/>
        </w:rPr>
        <w:t>1½ marks</w:t>
      </w:r>
    </w:p>
    <w:p w:rsidR="001C4591" w:rsidRPr="00B21E8B" w:rsidRDefault="001C4591" w:rsidP="007B75D7">
      <w:pPr>
        <w:pStyle w:val="ListParagraph"/>
        <w:rPr>
          <w:rFonts w:ascii="Times New Roman" w:hAnsi="Times New Roman"/>
        </w:rPr>
      </w:pPr>
    </w:p>
    <w:p w:rsidR="001C4591" w:rsidRPr="00B21E8B" w:rsidRDefault="001C4591" w:rsidP="001C4591">
      <w:pPr>
        <w:pStyle w:val="ListParagraph"/>
        <w:numPr>
          <w:ilvl w:val="0"/>
          <w:numId w:val="1"/>
        </w:numPr>
        <w:rPr>
          <w:rFonts w:ascii="Times New Roman" w:hAnsi="Times New Roman"/>
        </w:rPr>
      </w:pPr>
      <w:r w:rsidRPr="00B21E8B">
        <w:rPr>
          <w:rFonts w:ascii="Times New Roman" w:hAnsi="Times New Roman"/>
        </w:rPr>
        <w:t>What are the disregards</w:t>
      </w:r>
      <w:r w:rsidR="00BC3DEA" w:rsidRPr="00B21E8B">
        <w:rPr>
          <w:rFonts w:ascii="Times New Roman" w:hAnsi="Times New Roman"/>
        </w:rPr>
        <w:t xml:space="preserve"> for the subject holding</w:t>
      </w:r>
      <w:r w:rsidRPr="00B21E8B">
        <w:rPr>
          <w:rFonts w:ascii="Times New Roman" w:hAnsi="Times New Roman"/>
        </w:rPr>
        <w:t>?</w:t>
      </w:r>
    </w:p>
    <w:p w:rsidR="001C4591" w:rsidRPr="00B21E8B" w:rsidRDefault="001C4591" w:rsidP="001C4591">
      <w:pPr>
        <w:pStyle w:val="ListParagraph"/>
        <w:rPr>
          <w:rFonts w:ascii="Times New Roman" w:hAnsi="Times New Roman"/>
        </w:rPr>
      </w:pPr>
    </w:p>
    <w:p w:rsidR="001C4591" w:rsidRPr="00B21E8B" w:rsidRDefault="001C4591" w:rsidP="001C4591">
      <w:pPr>
        <w:pStyle w:val="ListParagraph"/>
        <w:rPr>
          <w:rFonts w:ascii="Times New Roman" w:hAnsi="Times New Roman"/>
        </w:rPr>
      </w:pPr>
      <w:r w:rsidRPr="00B21E8B">
        <w:rPr>
          <w:rFonts w:ascii="Times New Roman" w:hAnsi="Times New Roman"/>
          <w:b/>
        </w:rPr>
        <w:t>Answer</w:t>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p>
    <w:p w:rsidR="001C4591" w:rsidRPr="00B21E8B" w:rsidRDefault="001C4591" w:rsidP="001C4591">
      <w:pPr>
        <w:pStyle w:val="ListParagraph"/>
        <w:rPr>
          <w:rFonts w:ascii="Times New Roman" w:hAnsi="Times New Roman"/>
        </w:rPr>
      </w:pPr>
      <w:r w:rsidRPr="00B21E8B">
        <w:rPr>
          <w:rFonts w:ascii="Times New Roman" w:hAnsi="Times New Roman"/>
        </w:rPr>
        <w:t>Tenant</w:t>
      </w:r>
      <w:r w:rsidR="00BC3DEA" w:rsidRPr="00B21E8B">
        <w:rPr>
          <w:rFonts w:ascii="Times New Roman" w:hAnsi="Times New Roman"/>
        </w:rPr>
        <w:t>’</w:t>
      </w:r>
      <w:r w:rsidRPr="00B21E8B">
        <w:rPr>
          <w:rFonts w:ascii="Times New Roman" w:hAnsi="Times New Roman"/>
        </w:rPr>
        <w:t xml:space="preserve">s </w:t>
      </w:r>
      <w:r w:rsidR="00C22656" w:rsidRPr="00B21E8B">
        <w:rPr>
          <w:rFonts w:ascii="Times New Roman" w:hAnsi="Times New Roman"/>
        </w:rPr>
        <w:t>i</w:t>
      </w:r>
      <w:r w:rsidRPr="00B21E8B">
        <w:rPr>
          <w:rFonts w:ascii="Times New Roman" w:hAnsi="Times New Roman"/>
        </w:rPr>
        <w:t>mprovements</w:t>
      </w:r>
    </w:p>
    <w:p w:rsidR="001C4591" w:rsidRPr="00B21E8B" w:rsidRDefault="001C4591" w:rsidP="001C4591">
      <w:pPr>
        <w:pStyle w:val="ListParagraph"/>
        <w:rPr>
          <w:rFonts w:ascii="Times New Roman" w:hAnsi="Times New Roman"/>
        </w:rPr>
      </w:pPr>
      <w:r w:rsidRPr="00B21E8B">
        <w:rPr>
          <w:rFonts w:ascii="Times New Roman" w:hAnsi="Times New Roman"/>
        </w:rPr>
        <w:t>Tenant</w:t>
      </w:r>
      <w:r w:rsidR="00BC3DEA" w:rsidRPr="00B21E8B">
        <w:rPr>
          <w:rFonts w:ascii="Times New Roman" w:hAnsi="Times New Roman"/>
        </w:rPr>
        <w:t>’</w:t>
      </w:r>
      <w:r w:rsidRPr="00B21E8B">
        <w:rPr>
          <w:rFonts w:ascii="Times New Roman" w:hAnsi="Times New Roman"/>
        </w:rPr>
        <w:t xml:space="preserve">s </w:t>
      </w:r>
      <w:r w:rsidR="00C22656" w:rsidRPr="00B21E8B">
        <w:rPr>
          <w:rFonts w:ascii="Times New Roman" w:hAnsi="Times New Roman"/>
        </w:rPr>
        <w:t>f</w:t>
      </w:r>
      <w:r w:rsidRPr="00B21E8B">
        <w:rPr>
          <w:rFonts w:ascii="Times New Roman" w:hAnsi="Times New Roman"/>
        </w:rPr>
        <w:t xml:space="preserve">ixed </w:t>
      </w:r>
      <w:r w:rsidR="00C22656" w:rsidRPr="00B21E8B">
        <w:rPr>
          <w:rFonts w:ascii="Times New Roman" w:hAnsi="Times New Roman"/>
        </w:rPr>
        <w:t>e</w:t>
      </w:r>
      <w:r w:rsidRPr="00B21E8B">
        <w:rPr>
          <w:rFonts w:ascii="Times New Roman" w:hAnsi="Times New Roman"/>
        </w:rPr>
        <w:t>quipment</w:t>
      </w:r>
    </w:p>
    <w:p w:rsidR="001C4591" w:rsidRPr="00B21E8B" w:rsidRDefault="001C4591" w:rsidP="001C4591">
      <w:pPr>
        <w:pStyle w:val="ListParagraph"/>
        <w:rPr>
          <w:rFonts w:ascii="Times New Roman" w:hAnsi="Times New Roman"/>
        </w:rPr>
      </w:pPr>
      <w:r w:rsidRPr="00B21E8B">
        <w:rPr>
          <w:rFonts w:ascii="Times New Roman" w:hAnsi="Times New Roman"/>
        </w:rPr>
        <w:t xml:space="preserve">Grant </w:t>
      </w:r>
      <w:r w:rsidR="00C22656" w:rsidRPr="00B21E8B">
        <w:rPr>
          <w:rFonts w:ascii="Times New Roman" w:hAnsi="Times New Roman"/>
        </w:rPr>
        <w:t>a</w:t>
      </w:r>
      <w:r w:rsidRPr="00B21E8B">
        <w:rPr>
          <w:rFonts w:ascii="Times New Roman" w:hAnsi="Times New Roman"/>
        </w:rPr>
        <w:t xml:space="preserve">ided </w:t>
      </w:r>
      <w:r w:rsidR="00BC3DEA" w:rsidRPr="00B21E8B">
        <w:rPr>
          <w:rFonts w:ascii="Times New Roman" w:hAnsi="Times New Roman"/>
        </w:rPr>
        <w:t xml:space="preserve">element of </w:t>
      </w:r>
      <w:r w:rsidR="00C22656" w:rsidRPr="00B21E8B">
        <w:rPr>
          <w:rFonts w:ascii="Times New Roman" w:hAnsi="Times New Roman"/>
        </w:rPr>
        <w:t>l</w:t>
      </w:r>
      <w:r w:rsidRPr="00B21E8B">
        <w:rPr>
          <w:rFonts w:ascii="Times New Roman" w:hAnsi="Times New Roman"/>
        </w:rPr>
        <w:t>andlord</w:t>
      </w:r>
      <w:r w:rsidR="00BC3DEA" w:rsidRPr="00B21E8B">
        <w:rPr>
          <w:rFonts w:ascii="Times New Roman" w:hAnsi="Times New Roman"/>
        </w:rPr>
        <w:t>’</w:t>
      </w:r>
      <w:r w:rsidRPr="00B21E8B">
        <w:rPr>
          <w:rFonts w:ascii="Times New Roman" w:hAnsi="Times New Roman"/>
        </w:rPr>
        <w:t xml:space="preserve">s </w:t>
      </w:r>
      <w:r w:rsidR="00C22656" w:rsidRPr="00B21E8B">
        <w:rPr>
          <w:rFonts w:ascii="Times New Roman" w:hAnsi="Times New Roman"/>
        </w:rPr>
        <w:t>i</w:t>
      </w:r>
      <w:r w:rsidRPr="00B21E8B">
        <w:rPr>
          <w:rFonts w:ascii="Times New Roman" w:hAnsi="Times New Roman"/>
        </w:rPr>
        <w:t>mprovements</w:t>
      </w:r>
    </w:p>
    <w:p w:rsidR="001C4591" w:rsidRPr="00B21E8B" w:rsidRDefault="001C4591" w:rsidP="001C4591">
      <w:pPr>
        <w:pStyle w:val="ListParagraph"/>
        <w:rPr>
          <w:rFonts w:ascii="Times New Roman" w:hAnsi="Times New Roman"/>
        </w:rPr>
      </w:pPr>
      <w:r w:rsidRPr="00B21E8B">
        <w:rPr>
          <w:rFonts w:ascii="Times New Roman" w:hAnsi="Times New Roman"/>
        </w:rPr>
        <w:t>Tenant</w:t>
      </w:r>
      <w:r w:rsidR="00BC3DEA" w:rsidRPr="00B21E8B">
        <w:rPr>
          <w:rFonts w:ascii="Times New Roman" w:hAnsi="Times New Roman"/>
        </w:rPr>
        <w:t>’</w:t>
      </w:r>
      <w:r w:rsidR="00C22656" w:rsidRPr="00B21E8B">
        <w:rPr>
          <w:rFonts w:ascii="Times New Roman" w:hAnsi="Times New Roman"/>
        </w:rPr>
        <w:t>s o</w:t>
      </w:r>
      <w:r w:rsidRPr="00B21E8B">
        <w:rPr>
          <w:rFonts w:ascii="Times New Roman" w:hAnsi="Times New Roman"/>
        </w:rPr>
        <w:t>ccupation</w:t>
      </w:r>
    </w:p>
    <w:p w:rsidR="001C4591" w:rsidRPr="00B21E8B" w:rsidRDefault="001C4591" w:rsidP="001C4591">
      <w:pPr>
        <w:pStyle w:val="ListParagraph"/>
        <w:rPr>
          <w:rFonts w:ascii="Times New Roman" w:hAnsi="Times New Roman"/>
        </w:rPr>
      </w:pPr>
      <w:r w:rsidRPr="00B21E8B">
        <w:rPr>
          <w:rFonts w:ascii="Times New Roman" w:hAnsi="Times New Roman"/>
        </w:rPr>
        <w:t>Tenant</w:t>
      </w:r>
      <w:r w:rsidR="00BC3DEA" w:rsidRPr="00B21E8B">
        <w:rPr>
          <w:rFonts w:ascii="Times New Roman" w:hAnsi="Times New Roman"/>
        </w:rPr>
        <w:t>’</w:t>
      </w:r>
      <w:r w:rsidR="00C22656" w:rsidRPr="00B21E8B">
        <w:rPr>
          <w:rFonts w:ascii="Times New Roman" w:hAnsi="Times New Roman"/>
        </w:rPr>
        <w:t>s d</w:t>
      </w:r>
      <w:r w:rsidRPr="00B21E8B">
        <w:rPr>
          <w:rFonts w:ascii="Times New Roman" w:hAnsi="Times New Roman"/>
        </w:rPr>
        <w:t>ilapidation</w:t>
      </w:r>
      <w:r w:rsidR="00C22656" w:rsidRPr="00B21E8B">
        <w:rPr>
          <w:rFonts w:ascii="Times New Roman" w:hAnsi="Times New Roman"/>
        </w:rPr>
        <w:t>s</w:t>
      </w:r>
    </w:p>
    <w:p w:rsidR="001C4591" w:rsidRPr="00B21E8B" w:rsidRDefault="00BC3DEA" w:rsidP="001C4591">
      <w:pPr>
        <w:pStyle w:val="ListParagraph"/>
        <w:rPr>
          <w:rFonts w:ascii="Times New Roman" w:hAnsi="Times New Roman"/>
        </w:rPr>
      </w:pPr>
      <w:r w:rsidRPr="00B21E8B">
        <w:rPr>
          <w:rFonts w:ascii="Times New Roman" w:hAnsi="Times New Roman"/>
        </w:rPr>
        <w:t>“</w:t>
      </w:r>
      <w:r w:rsidR="00C22656" w:rsidRPr="00B21E8B">
        <w:rPr>
          <w:rFonts w:ascii="Times New Roman" w:hAnsi="Times New Roman"/>
        </w:rPr>
        <w:t>High f</w:t>
      </w:r>
      <w:r w:rsidR="001C4591" w:rsidRPr="00B21E8B">
        <w:rPr>
          <w:rFonts w:ascii="Times New Roman" w:hAnsi="Times New Roman"/>
        </w:rPr>
        <w:t>arming</w:t>
      </w:r>
      <w:r w:rsidRPr="00B21E8B">
        <w:rPr>
          <w:rFonts w:ascii="Times New Roman" w:hAnsi="Times New Roman"/>
        </w:rPr>
        <w:t>”</w:t>
      </w:r>
      <w:r w:rsidR="00465F28" w:rsidRPr="00B21E8B">
        <w:rPr>
          <w:rFonts w:ascii="Times New Roman" w:hAnsi="Times New Roman"/>
        </w:rPr>
        <w:t xml:space="preserve"> (special system)  </w:t>
      </w:r>
      <w:r w:rsidR="00233AEA" w:rsidRPr="00B21E8B">
        <w:rPr>
          <w:rFonts w:ascii="Times New Roman" w:hAnsi="Times New Roman"/>
        </w:rPr>
        <w:tab/>
      </w:r>
      <w:r w:rsidR="00233AEA" w:rsidRPr="00B21E8B">
        <w:rPr>
          <w:rFonts w:ascii="Times New Roman" w:hAnsi="Times New Roman"/>
        </w:rPr>
        <w:tab/>
      </w:r>
      <w:r w:rsidR="00465F28" w:rsidRPr="00B21E8B">
        <w:rPr>
          <w:rFonts w:ascii="Times New Roman" w:hAnsi="Times New Roman"/>
        </w:rPr>
        <w:t xml:space="preserve">      </w:t>
      </w:r>
      <w:r w:rsidR="00233AEA" w:rsidRPr="00B21E8B">
        <w:rPr>
          <w:rFonts w:ascii="Times New Roman" w:hAnsi="Times New Roman"/>
          <w:b/>
        </w:rPr>
        <w:t>2 marks (½</w:t>
      </w:r>
      <w:r w:rsidR="00233AEA" w:rsidRPr="00B21E8B">
        <w:rPr>
          <w:rFonts w:ascii="Times New Roman" w:hAnsi="Times New Roman"/>
        </w:rPr>
        <w:t xml:space="preserve"> </w:t>
      </w:r>
      <w:r w:rsidR="00233AEA" w:rsidRPr="00B21E8B">
        <w:rPr>
          <w:rFonts w:ascii="Times New Roman" w:hAnsi="Times New Roman"/>
          <w:b/>
        </w:rPr>
        <w:t>mark each for any FOUR)</w:t>
      </w:r>
    </w:p>
    <w:p w:rsidR="001C4591" w:rsidRPr="00B21E8B" w:rsidRDefault="001C4591" w:rsidP="001C4591">
      <w:pPr>
        <w:pStyle w:val="ListParagraph"/>
        <w:rPr>
          <w:rFonts w:ascii="Times New Roman" w:hAnsi="Times New Roman"/>
        </w:rPr>
      </w:pPr>
    </w:p>
    <w:p w:rsidR="00A17851" w:rsidRPr="00B21E8B" w:rsidRDefault="00A17851" w:rsidP="001C4591">
      <w:pPr>
        <w:pStyle w:val="ListParagraph"/>
        <w:rPr>
          <w:rFonts w:ascii="Times New Roman" w:hAnsi="Times New Roman"/>
        </w:rPr>
      </w:pPr>
    </w:p>
    <w:p w:rsidR="00A17851" w:rsidRPr="00B21E8B" w:rsidRDefault="00A17851" w:rsidP="001C4591">
      <w:pPr>
        <w:pStyle w:val="ListParagraph"/>
        <w:rPr>
          <w:rFonts w:ascii="Times New Roman" w:hAnsi="Times New Roman"/>
        </w:rPr>
      </w:pPr>
    </w:p>
    <w:p w:rsidR="007E7854" w:rsidRDefault="007E7854" w:rsidP="00A17851">
      <w:pPr>
        <w:rPr>
          <w:rFonts w:ascii="Times New Roman" w:hAnsi="Times New Roman"/>
          <w:b/>
        </w:rPr>
      </w:pPr>
    </w:p>
    <w:p w:rsidR="007E7854" w:rsidRDefault="007E7854" w:rsidP="00A17851">
      <w:pPr>
        <w:rPr>
          <w:rFonts w:ascii="Times New Roman" w:hAnsi="Times New Roman"/>
          <w:b/>
        </w:rPr>
      </w:pPr>
    </w:p>
    <w:p w:rsidR="00BC409A" w:rsidRDefault="00BC409A" w:rsidP="00A17851">
      <w:pPr>
        <w:rPr>
          <w:rFonts w:ascii="Times New Roman" w:hAnsi="Times New Roman"/>
          <w:b/>
        </w:rPr>
      </w:pPr>
    </w:p>
    <w:p w:rsidR="00A17851" w:rsidRPr="00B21E8B" w:rsidRDefault="00C22656" w:rsidP="00A17851">
      <w:pPr>
        <w:rPr>
          <w:rFonts w:ascii="Times New Roman" w:hAnsi="Times New Roman"/>
          <w:b/>
        </w:rPr>
      </w:pPr>
      <w:r w:rsidRPr="00B21E8B">
        <w:rPr>
          <w:rFonts w:ascii="Times New Roman" w:hAnsi="Times New Roman"/>
          <w:b/>
        </w:rPr>
        <w:lastRenderedPageBreak/>
        <w:t>B</w:t>
      </w:r>
      <w:r w:rsidR="00A17851" w:rsidRPr="00B21E8B">
        <w:rPr>
          <w:rFonts w:ascii="Times New Roman" w:hAnsi="Times New Roman"/>
          <w:b/>
        </w:rPr>
        <w:t>.</w:t>
      </w:r>
      <w:r w:rsidR="00A17851" w:rsidRPr="00B21E8B">
        <w:rPr>
          <w:rFonts w:ascii="Times New Roman" w:hAnsi="Times New Roman"/>
          <w:b/>
        </w:rPr>
        <w:tab/>
        <w:t>Scotland</w:t>
      </w:r>
    </w:p>
    <w:p w:rsidR="00A17851" w:rsidRPr="00B21E8B" w:rsidRDefault="00A17851" w:rsidP="00A17851">
      <w:pPr>
        <w:pStyle w:val="ListParagraph"/>
        <w:rPr>
          <w:rFonts w:ascii="Times New Roman" w:hAnsi="Times New Roman"/>
        </w:rPr>
      </w:pPr>
    </w:p>
    <w:p w:rsidR="00A17851" w:rsidRPr="00B21E8B" w:rsidRDefault="00A17851" w:rsidP="00A17851">
      <w:pPr>
        <w:pStyle w:val="ListParagraph"/>
        <w:numPr>
          <w:ilvl w:val="0"/>
          <w:numId w:val="7"/>
        </w:numPr>
        <w:rPr>
          <w:rFonts w:ascii="Times New Roman" w:hAnsi="Times New Roman"/>
        </w:rPr>
      </w:pPr>
      <w:r w:rsidRPr="00B21E8B">
        <w:rPr>
          <w:rFonts w:ascii="Times New Roman" w:hAnsi="Times New Roman"/>
        </w:rPr>
        <w:t xml:space="preserve">For a rent review under </w:t>
      </w:r>
      <w:r w:rsidR="00465F28" w:rsidRPr="00B21E8B">
        <w:rPr>
          <w:rFonts w:ascii="Times New Roman" w:hAnsi="Times New Roman"/>
        </w:rPr>
        <w:t xml:space="preserve">s.13 of </w:t>
      </w:r>
      <w:r w:rsidRPr="00B21E8B">
        <w:rPr>
          <w:rFonts w:ascii="Times New Roman" w:hAnsi="Times New Roman"/>
        </w:rPr>
        <w:t>the Agricultural Holdings (Scotland) Act 19</w:t>
      </w:r>
      <w:r w:rsidR="00C22656" w:rsidRPr="00B21E8B">
        <w:rPr>
          <w:rFonts w:ascii="Times New Roman" w:hAnsi="Times New Roman"/>
        </w:rPr>
        <w:t>91</w:t>
      </w:r>
      <w:r w:rsidRPr="00B21E8B">
        <w:rPr>
          <w:rFonts w:ascii="Times New Roman" w:hAnsi="Times New Roman"/>
        </w:rPr>
        <w:t xml:space="preserve">, </w:t>
      </w:r>
      <w:r w:rsidR="00465F28" w:rsidRPr="00B21E8B">
        <w:rPr>
          <w:rFonts w:ascii="Times New Roman" w:hAnsi="Times New Roman"/>
        </w:rPr>
        <w:t>w</w:t>
      </w:r>
      <w:r w:rsidRPr="00B21E8B">
        <w:rPr>
          <w:rFonts w:ascii="Times New Roman" w:hAnsi="Times New Roman"/>
        </w:rPr>
        <w:t xml:space="preserve">hat </w:t>
      </w:r>
      <w:r w:rsidR="00465F28" w:rsidRPr="00B21E8B">
        <w:rPr>
          <w:rFonts w:ascii="Times New Roman" w:hAnsi="Times New Roman"/>
        </w:rPr>
        <w:t>legal factors s</w:t>
      </w:r>
      <w:r w:rsidRPr="00B21E8B">
        <w:rPr>
          <w:rFonts w:ascii="Times New Roman" w:hAnsi="Times New Roman"/>
        </w:rPr>
        <w:t>et the ea</w:t>
      </w:r>
      <w:r w:rsidR="00465F28" w:rsidRPr="00B21E8B">
        <w:rPr>
          <w:rFonts w:ascii="Times New Roman" w:hAnsi="Times New Roman"/>
        </w:rPr>
        <w:t>r</w:t>
      </w:r>
      <w:r w:rsidRPr="00B21E8B">
        <w:rPr>
          <w:rFonts w:ascii="Times New Roman" w:hAnsi="Times New Roman"/>
        </w:rPr>
        <w:t>lie</w:t>
      </w:r>
      <w:r w:rsidR="00465F28" w:rsidRPr="00B21E8B">
        <w:rPr>
          <w:rFonts w:ascii="Times New Roman" w:hAnsi="Times New Roman"/>
        </w:rPr>
        <w:t>s</w:t>
      </w:r>
      <w:r w:rsidRPr="00B21E8B">
        <w:rPr>
          <w:rFonts w:ascii="Times New Roman" w:hAnsi="Times New Roman"/>
        </w:rPr>
        <w:t>t ne</w:t>
      </w:r>
      <w:r w:rsidR="00465F28" w:rsidRPr="00B21E8B">
        <w:rPr>
          <w:rFonts w:ascii="Times New Roman" w:hAnsi="Times New Roman"/>
        </w:rPr>
        <w:t>x</w:t>
      </w:r>
      <w:r w:rsidRPr="00B21E8B">
        <w:rPr>
          <w:rFonts w:ascii="Times New Roman" w:hAnsi="Times New Roman"/>
        </w:rPr>
        <w:t xml:space="preserve">t date at </w:t>
      </w:r>
      <w:r w:rsidR="00465F28" w:rsidRPr="00B21E8B">
        <w:rPr>
          <w:rFonts w:ascii="Times New Roman" w:hAnsi="Times New Roman"/>
        </w:rPr>
        <w:t>w</w:t>
      </w:r>
      <w:r w:rsidRPr="00B21E8B">
        <w:rPr>
          <w:rFonts w:ascii="Times New Roman" w:hAnsi="Times New Roman"/>
        </w:rPr>
        <w:t>h</w:t>
      </w:r>
      <w:r w:rsidR="00465F28" w:rsidRPr="00B21E8B">
        <w:rPr>
          <w:rFonts w:ascii="Times New Roman" w:hAnsi="Times New Roman"/>
        </w:rPr>
        <w:t>i</w:t>
      </w:r>
      <w:r w:rsidRPr="00B21E8B">
        <w:rPr>
          <w:rFonts w:ascii="Times New Roman" w:hAnsi="Times New Roman"/>
        </w:rPr>
        <w:t>c</w:t>
      </w:r>
      <w:r w:rsidR="00465F28" w:rsidRPr="00B21E8B">
        <w:rPr>
          <w:rFonts w:ascii="Times New Roman" w:hAnsi="Times New Roman"/>
        </w:rPr>
        <w:t>h</w:t>
      </w:r>
      <w:r w:rsidRPr="00B21E8B">
        <w:rPr>
          <w:rFonts w:ascii="Times New Roman" w:hAnsi="Times New Roman"/>
        </w:rPr>
        <w:t xml:space="preserve"> a rent revie</w:t>
      </w:r>
      <w:r w:rsidR="00465F28" w:rsidRPr="00B21E8B">
        <w:rPr>
          <w:rFonts w:ascii="Times New Roman" w:hAnsi="Times New Roman"/>
        </w:rPr>
        <w:t>w</w:t>
      </w:r>
      <w:r w:rsidRPr="00B21E8B">
        <w:rPr>
          <w:rFonts w:ascii="Times New Roman" w:hAnsi="Times New Roman"/>
        </w:rPr>
        <w:t xml:space="preserve"> cou</w:t>
      </w:r>
      <w:r w:rsidR="00465F28" w:rsidRPr="00B21E8B">
        <w:rPr>
          <w:rFonts w:ascii="Times New Roman" w:hAnsi="Times New Roman"/>
        </w:rPr>
        <w:t>l</w:t>
      </w:r>
      <w:r w:rsidRPr="00B21E8B">
        <w:rPr>
          <w:rFonts w:ascii="Times New Roman" w:hAnsi="Times New Roman"/>
        </w:rPr>
        <w:t>d be taken</w:t>
      </w:r>
      <w:r w:rsidR="00465F28" w:rsidRPr="00B21E8B">
        <w:rPr>
          <w:rFonts w:ascii="Times New Roman" w:hAnsi="Times New Roman"/>
        </w:rPr>
        <w:t xml:space="preserve"> t</w:t>
      </w:r>
      <w:r w:rsidRPr="00B21E8B">
        <w:rPr>
          <w:rFonts w:ascii="Times New Roman" w:hAnsi="Times New Roman"/>
        </w:rPr>
        <w:t>o</w:t>
      </w:r>
      <w:r w:rsidR="00465F28" w:rsidRPr="00B21E8B">
        <w:rPr>
          <w:rFonts w:ascii="Times New Roman" w:hAnsi="Times New Roman"/>
        </w:rPr>
        <w:t xml:space="preserve"> </w:t>
      </w:r>
      <w:r w:rsidRPr="00B21E8B">
        <w:rPr>
          <w:rFonts w:ascii="Times New Roman" w:hAnsi="Times New Roman"/>
        </w:rPr>
        <w:t>the Land Court?</w:t>
      </w:r>
    </w:p>
    <w:p w:rsidR="00A17851" w:rsidRPr="00B21E8B" w:rsidRDefault="00A17851" w:rsidP="00A17851">
      <w:pPr>
        <w:pStyle w:val="ListParagraph"/>
        <w:rPr>
          <w:rFonts w:ascii="Times New Roman" w:hAnsi="Times New Roman"/>
        </w:rPr>
      </w:pPr>
    </w:p>
    <w:p w:rsidR="00A17851" w:rsidRPr="00B21E8B" w:rsidRDefault="00A17851" w:rsidP="00A17851">
      <w:pPr>
        <w:pStyle w:val="ListParagraph"/>
        <w:rPr>
          <w:rFonts w:ascii="Times New Roman" w:hAnsi="Times New Roman"/>
          <w:b/>
        </w:rPr>
      </w:pPr>
      <w:r w:rsidRPr="00B21E8B">
        <w:rPr>
          <w:rFonts w:ascii="Times New Roman" w:hAnsi="Times New Roman"/>
          <w:b/>
        </w:rPr>
        <w:t>Answer</w:t>
      </w:r>
      <w:r w:rsidRPr="00B21E8B">
        <w:rPr>
          <w:rFonts w:ascii="Times New Roman" w:hAnsi="Times New Roman"/>
          <w:b/>
        </w:rPr>
        <w:tab/>
      </w:r>
      <w:r w:rsidRPr="00B21E8B">
        <w:rPr>
          <w:rFonts w:ascii="Times New Roman" w:hAnsi="Times New Roman"/>
          <w:b/>
        </w:rPr>
        <w:tab/>
      </w:r>
      <w:r w:rsidRPr="00B21E8B">
        <w:rPr>
          <w:rFonts w:ascii="Times New Roman" w:hAnsi="Times New Roman"/>
          <w:b/>
        </w:rPr>
        <w:tab/>
      </w:r>
      <w:r w:rsidRPr="00B21E8B">
        <w:rPr>
          <w:rFonts w:ascii="Times New Roman" w:hAnsi="Times New Roman"/>
          <w:b/>
        </w:rPr>
        <w:tab/>
      </w:r>
      <w:r w:rsidRPr="00B21E8B">
        <w:rPr>
          <w:rFonts w:ascii="Times New Roman" w:hAnsi="Times New Roman"/>
          <w:b/>
        </w:rPr>
        <w:tab/>
      </w:r>
      <w:r w:rsidRPr="00B21E8B">
        <w:rPr>
          <w:rFonts w:ascii="Times New Roman" w:hAnsi="Times New Roman"/>
          <w:b/>
        </w:rPr>
        <w:tab/>
      </w:r>
      <w:r w:rsidRPr="00B21E8B">
        <w:rPr>
          <w:rFonts w:ascii="Times New Roman" w:hAnsi="Times New Roman"/>
          <w:b/>
        </w:rPr>
        <w:tab/>
      </w:r>
      <w:r w:rsidRPr="00B21E8B">
        <w:rPr>
          <w:rFonts w:ascii="Times New Roman" w:hAnsi="Times New Roman"/>
          <w:b/>
        </w:rPr>
        <w:tab/>
      </w:r>
      <w:r w:rsidRPr="00B21E8B">
        <w:rPr>
          <w:rFonts w:ascii="Times New Roman" w:hAnsi="Times New Roman"/>
          <w:b/>
        </w:rPr>
        <w:tab/>
      </w:r>
    </w:p>
    <w:p w:rsidR="00465F28" w:rsidRPr="00B21E8B" w:rsidRDefault="00465F28" w:rsidP="00A17851">
      <w:pPr>
        <w:pStyle w:val="ListParagraph"/>
        <w:rPr>
          <w:rFonts w:ascii="Times New Roman" w:hAnsi="Times New Roman"/>
        </w:rPr>
      </w:pPr>
      <w:r w:rsidRPr="00B21E8B">
        <w:rPr>
          <w:rFonts w:ascii="Times New Roman" w:hAnsi="Times New Roman"/>
        </w:rPr>
        <w:t xml:space="preserve">The next termination date at least three years after the latest of: </w:t>
      </w:r>
    </w:p>
    <w:p w:rsidR="00465F28" w:rsidRPr="00B21E8B" w:rsidRDefault="00465F28" w:rsidP="00465F28">
      <w:pPr>
        <w:pStyle w:val="ListParagraph"/>
        <w:numPr>
          <w:ilvl w:val="0"/>
          <w:numId w:val="9"/>
        </w:numPr>
        <w:rPr>
          <w:rFonts w:ascii="Times New Roman" w:hAnsi="Times New Roman"/>
        </w:rPr>
      </w:pPr>
      <w:r w:rsidRPr="00B21E8B">
        <w:rPr>
          <w:rFonts w:ascii="Times New Roman" w:hAnsi="Times New Roman"/>
        </w:rPr>
        <w:t>the commencement of the tenancy</w:t>
      </w:r>
    </w:p>
    <w:p w:rsidR="00465F28" w:rsidRPr="00B21E8B" w:rsidRDefault="00465F28" w:rsidP="00465F28">
      <w:pPr>
        <w:pStyle w:val="ListParagraph"/>
        <w:numPr>
          <w:ilvl w:val="0"/>
          <w:numId w:val="9"/>
        </w:numPr>
        <w:rPr>
          <w:rFonts w:ascii="Times New Roman" w:hAnsi="Times New Roman"/>
        </w:rPr>
      </w:pPr>
      <w:r w:rsidRPr="00B21E8B">
        <w:rPr>
          <w:rFonts w:ascii="Times New Roman" w:hAnsi="Times New Roman"/>
        </w:rPr>
        <w:t>the date as from which a previous variation in rent took effect</w:t>
      </w:r>
    </w:p>
    <w:p w:rsidR="00A17851" w:rsidRPr="00B21E8B" w:rsidRDefault="00465F28" w:rsidP="00465F28">
      <w:pPr>
        <w:pStyle w:val="ListParagraph"/>
        <w:numPr>
          <w:ilvl w:val="0"/>
          <w:numId w:val="9"/>
        </w:numPr>
        <w:rPr>
          <w:rFonts w:ascii="Times New Roman" w:hAnsi="Times New Roman"/>
        </w:rPr>
      </w:pPr>
      <w:r w:rsidRPr="00B21E8B">
        <w:rPr>
          <w:rFonts w:ascii="Times New Roman" w:hAnsi="Times New Roman"/>
        </w:rPr>
        <w:t>the date as from which a previous direction by the Court that the rent should be unchanged</w:t>
      </w:r>
      <w:r w:rsidR="00A17851" w:rsidRPr="00B21E8B">
        <w:rPr>
          <w:rFonts w:ascii="Times New Roman" w:hAnsi="Times New Roman"/>
        </w:rPr>
        <w:tab/>
      </w:r>
      <w:r w:rsidR="00A17851" w:rsidRPr="00B21E8B">
        <w:rPr>
          <w:rFonts w:ascii="Times New Roman" w:hAnsi="Times New Roman"/>
        </w:rPr>
        <w:tab/>
      </w:r>
      <w:r w:rsidR="00A17851" w:rsidRPr="00B21E8B">
        <w:rPr>
          <w:rFonts w:ascii="Times New Roman" w:hAnsi="Times New Roman"/>
        </w:rPr>
        <w:tab/>
      </w:r>
      <w:r w:rsidR="00A17851" w:rsidRPr="00B21E8B">
        <w:rPr>
          <w:rFonts w:ascii="Times New Roman" w:hAnsi="Times New Roman"/>
        </w:rPr>
        <w:tab/>
      </w:r>
      <w:r w:rsidR="00A17851" w:rsidRPr="00B21E8B">
        <w:rPr>
          <w:rFonts w:ascii="Times New Roman" w:hAnsi="Times New Roman"/>
        </w:rPr>
        <w:tab/>
      </w:r>
      <w:r w:rsidR="00A17851" w:rsidRPr="00B21E8B">
        <w:rPr>
          <w:rFonts w:ascii="Times New Roman" w:hAnsi="Times New Roman"/>
        </w:rPr>
        <w:tab/>
      </w:r>
      <w:r w:rsidR="00A17851" w:rsidRPr="00B21E8B">
        <w:rPr>
          <w:rFonts w:ascii="Times New Roman" w:hAnsi="Times New Roman"/>
        </w:rPr>
        <w:tab/>
      </w:r>
      <w:r w:rsidR="00A17851" w:rsidRPr="00B21E8B">
        <w:rPr>
          <w:rFonts w:ascii="Times New Roman" w:hAnsi="Times New Roman"/>
        </w:rPr>
        <w:tab/>
      </w:r>
      <w:r w:rsidRPr="00B21E8B">
        <w:rPr>
          <w:rFonts w:ascii="Times New Roman" w:hAnsi="Times New Roman"/>
        </w:rPr>
        <w:tab/>
      </w:r>
      <w:r w:rsidR="00C22656" w:rsidRPr="00B21E8B">
        <w:rPr>
          <w:rFonts w:ascii="Times New Roman" w:hAnsi="Times New Roman"/>
        </w:rPr>
        <w:t xml:space="preserve">        </w:t>
      </w:r>
      <w:r w:rsidRPr="00B21E8B">
        <w:rPr>
          <w:rFonts w:ascii="Times New Roman" w:hAnsi="Times New Roman"/>
        </w:rPr>
        <w:t>1</w:t>
      </w:r>
      <w:r w:rsidR="00A17851" w:rsidRPr="00B21E8B">
        <w:rPr>
          <w:rFonts w:ascii="Times New Roman" w:hAnsi="Times New Roman"/>
          <w:b/>
        </w:rPr>
        <w:t xml:space="preserve"> mark</w:t>
      </w:r>
      <w:r w:rsidR="00A17851" w:rsidRPr="00B21E8B">
        <w:rPr>
          <w:rFonts w:ascii="Times New Roman" w:hAnsi="Times New Roman"/>
        </w:rPr>
        <w:t xml:space="preserve"> </w:t>
      </w:r>
    </w:p>
    <w:p w:rsidR="00A17851" w:rsidRPr="00B21E8B" w:rsidRDefault="00A17851" w:rsidP="00A17851">
      <w:pPr>
        <w:pStyle w:val="ListParagraph"/>
        <w:rPr>
          <w:rFonts w:ascii="Times New Roman" w:hAnsi="Times New Roman"/>
        </w:rPr>
      </w:pPr>
    </w:p>
    <w:p w:rsidR="00A17851" w:rsidRPr="00B21E8B" w:rsidRDefault="00A17851" w:rsidP="00A17851">
      <w:pPr>
        <w:pStyle w:val="ListParagraph"/>
        <w:numPr>
          <w:ilvl w:val="0"/>
          <w:numId w:val="7"/>
        </w:numPr>
        <w:rPr>
          <w:rFonts w:ascii="Times New Roman" w:hAnsi="Times New Roman"/>
        </w:rPr>
      </w:pPr>
      <w:r w:rsidRPr="00B21E8B">
        <w:rPr>
          <w:rFonts w:ascii="Times New Roman" w:hAnsi="Times New Roman"/>
        </w:rPr>
        <w:t xml:space="preserve">What is the minimum and maximum length of the </w:t>
      </w:r>
      <w:r w:rsidR="00465F28" w:rsidRPr="00B21E8B">
        <w:rPr>
          <w:rFonts w:ascii="Times New Roman" w:hAnsi="Times New Roman"/>
        </w:rPr>
        <w:t>n</w:t>
      </w:r>
      <w:r w:rsidRPr="00B21E8B">
        <w:rPr>
          <w:rFonts w:ascii="Times New Roman" w:hAnsi="Times New Roman"/>
        </w:rPr>
        <w:t>otice period</w:t>
      </w:r>
      <w:r w:rsidR="00236E77" w:rsidRPr="00B21E8B">
        <w:rPr>
          <w:rFonts w:ascii="Times New Roman" w:hAnsi="Times New Roman"/>
        </w:rPr>
        <w:t xml:space="preserve"> for a review</w:t>
      </w:r>
      <w:r w:rsidRPr="00B21E8B">
        <w:rPr>
          <w:rFonts w:ascii="Times New Roman" w:hAnsi="Times New Roman"/>
        </w:rPr>
        <w:t>?</w:t>
      </w:r>
    </w:p>
    <w:p w:rsidR="00A17851" w:rsidRPr="00B21E8B" w:rsidRDefault="00A17851" w:rsidP="00A17851">
      <w:pPr>
        <w:pStyle w:val="ListParagraph"/>
        <w:rPr>
          <w:rFonts w:ascii="Times New Roman" w:hAnsi="Times New Roman"/>
        </w:rPr>
      </w:pPr>
    </w:p>
    <w:p w:rsidR="00A17851" w:rsidRPr="00B21E8B" w:rsidRDefault="00A17851" w:rsidP="00A17851">
      <w:pPr>
        <w:pStyle w:val="ListParagraph"/>
        <w:rPr>
          <w:rFonts w:ascii="Times New Roman" w:hAnsi="Times New Roman"/>
        </w:rPr>
      </w:pPr>
      <w:r w:rsidRPr="00B21E8B">
        <w:rPr>
          <w:rFonts w:ascii="Times New Roman" w:hAnsi="Times New Roman"/>
          <w:b/>
        </w:rPr>
        <w:t>Answer</w:t>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p>
    <w:p w:rsidR="00A17851" w:rsidRPr="00B21E8B" w:rsidRDefault="00A17851" w:rsidP="00A17851">
      <w:pPr>
        <w:pStyle w:val="ListParagraph"/>
        <w:rPr>
          <w:rFonts w:ascii="Times New Roman" w:hAnsi="Times New Roman"/>
        </w:rPr>
      </w:pPr>
      <w:r w:rsidRPr="00B21E8B">
        <w:rPr>
          <w:rFonts w:ascii="Times New Roman" w:hAnsi="Times New Roman"/>
        </w:rPr>
        <w:t>12 months and 24 months to a qualifying term date</w:t>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00C22656" w:rsidRPr="00B21E8B">
        <w:rPr>
          <w:rFonts w:ascii="Times New Roman" w:hAnsi="Times New Roman"/>
        </w:rPr>
        <w:t xml:space="preserve">       </w:t>
      </w:r>
      <w:r w:rsidRPr="00B21E8B">
        <w:rPr>
          <w:rFonts w:ascii="Times New Roman" w:hAnsi="Times New Roman"/>
          <w:b/>
        </w:rPr>
        <w:t>½ mark</w:t>
      </w:r>
    </w:p>
    <w:p w:rsidR="00A17851" w:rsidRPr="00B21E8B" w:rsidRDefault="00A17851" w:rsidP="00A17851">
      <w:pPr>
        <w:pStyle w:val="ListParagraph"/>
        <w:rPr>
          <w:rFonts w:ascii="Times New Roman" w:hAnsi="Times New Roman"/>
        </w:rPr>
      </w:pPr>
    </w:p>
    <w:p w:rsidR="00A17851" w:rsidRPr="00B21E8B" w:rsidRDefault="00A17851" w:rsidP="00A17851">
      <w:pPr>
        <w:pStyle w:val="ListParagraph"/>
        <w:numPr>
          <w:ilvl w:val="0"/>
          <w:numId w:val="7"/>
        </w:numPr>
        <w:rPr>
          <w:rFonts w:ascii="Times New Roman" w:hAnsi="Times New Roman"/>
        </w:rPr>
      </w:pPr>
      <w:r w:rsidRPr="00B21E8B">
        <w:rPr>
          <w:rFonts w:ascii="Times New Roman" w:hAnsi="Times New Roman"/>
        </w:rPr>
        <w:t>Define “The Rent Properly Payable”</w:t>
      </w:r>
      <w:r w:rsidRPr="00B21E8B">
        <w:rPr>
          <w:rFonts w:ascii="Times New Roman" w:hAnsi="Times New Roman"/>
        </w:rPr>
        <w:tab/>
      </w:r>
      <w:r w:rsidRPr="00B21E8B">
        <w:rPr>
          <w:rFonts w:ascii="Times New Roman" w:hAnsi="Times New Roman"/>
        </w:rPr>
        <w:tab/>
      </w:r>
      <w:r w:rsidRPr="00B21E8B">
        <w:rPr>
          <w:rFonts w:ascii="Times New Roman" w:hAnsi="Times New Roman"/>
        </w:rPr>
        <w:tab/>
      </w:r>
    </w:p>
    <w:p w:rsidR="00A17851" w:rsidRPr="00B21E8B" w:rsidRDefault="00A17851" w:rsidP="00A17851">
      <w:pPr>
        <w:pStyle w:val="ListParagraph"/>
        <w:rPr>
          <w:rFonts w:ascii="Times New Roman" w:hAnsi="Times New Roman"/>
        </w:rPr>
      </w:pPr>
    </w:p>
    <w:p w:rsidR="00A17851" w:rsidRPr="00B21E8B" w:rsidRDefault="00A17851" w:rsidP="00A17851">
      <w:pPr>
        <w:pStyle w:val="ListParagraph"/>
        <w:rPr>
          <w:rFonts w:ascii="Times New Roman" w:hAnsi="Times New Roman"/>
          <w:b/>
        </w:rPr>
      </w:pPr>
      <w:r w:rsidRPr="00B21E8B">
        <w:rPr>
          <w:rFonts w:ascii="Times New Roman" w:hAnsi="Times New Roman"/>
          <w:b/>
        </w:rPr>
        <w:t>Answer</w:t>
      </w:r>
      <w:r w:rsidRPr="00B21E8B">
        <w:rPr>
          <w:rFonts w:ascii="Times New Roman" w:hAnsi="Times New Roman"/>
          <w:b/>
        </w:rPr>
        <w:tab/>
      </w:r>
      <w:r w:rsidRPr="00B21E8B">
        <w:rPr>
          <w:rFonts w:ascii="Times New Roman" w:hAnsi="Times New Roman"/>
          <w:b/>
        </w:rPr>
        <w:tab/>
      </w:r>
      <w:r w:rsidRPr="00B21E8B">
        <w:rPr>
          <w:rFonts w:ascii="Times New Roman" w:hAnsi="Times New Roman"/>
          <w:b/>
        </w:rPr>
        <w:tab/>
      </w:r>
      <w:r w:rsidRPr="00B21E8B">
        <w:rPr>
          <w:rFonts w:ascii="Times New Roman" w:hAnsi="Times New Roman"/>
          <w:b/>
        </w:rPr>
        <w:tab/>
      </w:r>
      <w:r w:rsidRPr="00B21E8B">
        <w:rPr>
          <w:rFonts w:ascii="Times New Roman" w:hAnsi="Times New Roman"/>
          <w:b/>
        </w:rPr>
        <w:tab/>
      </w:r>
      <w:r w:rsidRPr="00B21E8B">
        <w:rPr>
          <w:rFonts w:ascii="Times New Roman" w:hAnsi="Times New Roman"/>
          <w:b/>
        </w:rPr>
        <w:tab/>
      </w:r>
      <w:r w:rsidRPr="00B21E8B">
        <w:rPr>
          <w:rFonts w:ascii="Times New Roman" w:hAnsi="Times New Roman"/>
          <w:b/>
        </w:rPr>
        <w:tab/>
      </w:r>
      <w:r w:rsidRPr="00B21E8B">
        <w:rPr>
          <w:rFonts w:ascii="Times New Roman" w:hAnsi="Times New Roman"/>
          <w:b/>
        </w:rPr>
        <w:tab/>
      </w:r>
      <w:r w:rsidRPr="00B21E8B">
        <w:rPr>
          <w:rFonts w:ascii="Times New Roman" w:hAnsi="Times New Roman"/>
          <w:b/>
        </w:rPr>
        <w:tab/>
      </w:r>
    </w:p>
    <w:p w:rsidR="00A17851" w:rsidRPr="00B21E8B" w:rsidRDefault="00A17851" w:rsidP="00A17851">
      <w:pPr>
        <w:pStyle w:val="ListParagraph"/>
        <w:rPr>
          <w:rFonts w:ascii="Times New Roman" w:hAnsi="Times New Roman"/>
        </w:rPr>
      </w:pPr>
      <w:r w:rsidRPr="00B21E8B">
        <w:rPr>
          <w:rFonts w:ascii="Times New Roman" w:hAnsi="Times New Roman"/>
        </w:rPr>
        <w:t>The rent at which, having regard to the term of the tenancy (other than those relating to rent), the holding might reasonably be expected to be let i</w:t>
      </w:r>
      <w:r w:rsidR="00C22656" w:rsidRPr="00B21E8B">
        <w:rPr>
          <w:rFonts w:ascii="Times New Roman" w:hAnsi="Times New Roman"/>
        </w:rPr>
        <w:t>n the open market by a willing l</w:t>
      </w:r>
      <w:r w:rsidRPr="00B21E8B">
        <w:rPr>
          <w:rFonts w:ascii="Times New Roman" w:hAnsi="Times New Roman"/>
        </w:rPr>
        <w:t xml:space="preserve">andlord to a willing </w:t>
      </w:r>
      <w:r w:rsidR="00C22656" w:rsidRPr="00B21E8B">
        <w:rPr>
          <w:rFonts w:ascii="Times New Roman" w:hAnsi="Times New Roman"/>
        </w:rPr>
        <w:t>t</w:t>
      </w:r>
      <w:r w:rsidRPr="00B21E8B">
        <w:rPr>
          <w:rFonts w:ascii="Times New Roman" w:hAnsi="Times New Roman"/>
        </w:rPr>
        <w:t>enant disregarding –</w:t>
      </w:r>
    </w:p>
    <w:p w:rsidR="00A17851" w:rsidRPr="00B21E8B" w:rsidRDefault="00A17851" w:rsidP="00A17851">
      <w:pPr>
        <w:pStyle w:val="ListParagraph"/>
        <w:numPr>
          <w:ilvl w:val="0"/>
          <w:numId w:val="8"/>
        </w:numPr>
        <w:rPr>
          <w:rFonts w:ascii="Times New Roman" w:hAnsi="Times New Roman"/>
        </w:rPr>
      </w:pPr>
      <w:r w:rsidRPr="00B21E8B">
        <w:rPr>
          <w:rFonts w:ascii="Times New Roman" w:hAnsi="Times New Roman"/>
        </w:rPr>
        <w:t>any effect on rent of the fact that the tenant i</w:t>
      </w:r>
      <w:r w:rsidR="00236E77" w:rsidRPr="00B21E8B">
        <w:rPr>
          <w:rFonts w:ascii="Times New Roman" w:hAnsi="Times New Roman"/>
        </w:rPr>
        <w:t>s</w:t>
      </w:r>
      <w:r w:rsidRPr="00B21E8B">
        <w:rPr>
          <w:rFonts w:ascii="Times New Roman" w:hAnsi="Times New Roman"/>
        </w:rPr>
        <w:t xml:space="preserve"> in occupation of the holding and</w:t>
      </w:r>
    </w:p>
    <w:p w:rsidR="00A17851" w:rsidRPr="00B21E8B" w:rsidRDefault="00A17851" w:rsidP="00A17851">
      <w:pPr>
        <w:pStyle w:val="ListParagraph"/>
        <w:numPr>
          <w:ilvl w:val="0"/>
          <w:numId w:val="8"/>
        </w:numPr>
        <w:rPr>
          <w:rFonts w:ascii="Times New Roman" w:hAnsi="Times New Roman"/>
        </w:rPr>
      </w:pPr>
      <w:r w:rsidRPr="00B21E8B">
        <w:rPr>
          <w:rFonts w:ascii="Times New Roman" w:hAnsi="Times New Roman"/>
        </w:rPr>
        <w:t>any distortion in rent due to a scarcity of lets</w:t>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00C22656" w:rsidRPr="00B21E8B">
        <w:rPr>
          <w:rFonts w:ascii="Times New Roman" w:hAnsi="Times New Roman"/>
        </w:rPr>
        <w:t xml:space="preserve">     </w:t>
      </w:r>
      <w:r w:rsidRPr="00B21E8B">
        <w:rPr>
          <w:rFonts w:ascii="Times New Roman" w:hAnsi="Times New Roman"/>
          <w:b/>
        </w:rPr>
        <w:t>1½ marks</w:t>
      </w:r>
    </w:p>
    <w:p w:rsidR="00A17851" w:rsidRPr="00B21E8B" w:rsidRDefault="00A17851" w:rsidP="00465F28">
      <w:pPr>
        <w:rPr>
          <w:rFonts w:ascii="Times New Roman" w:hAnsi="Times New Roman"/>
        </w:rPr>
      </w:pPr>
    </w:p>
    <w:p w:rsidR="00465F28" w:rsidRPr="00B21E8B" w:rsidRDefault="00465F28" w:rsidP="00465F28">
      <w:pPr>
        <w:pStyle w:val="ListParagraph"/>
        <w:numPr>
          <w:ilvl w:val="0"/>
          <w:numId w:val="7"/>
        </w:numPr>
        <w:rPr>
          <w:rFonts w:ascii="Times New Roman" w:hAnsi="Times New Roman"/>
        </w:rPr>
      </w:pPr>
      <w:r w:rsidRPr="00B21E8B">
        <w:rPr>
          <w:rFonts w:ascii="Times New Roman" w:hAnsi="Times New Roman"/>
        </w:rPr>
        <w:t xml:space="preserve">To what factors must </w:t>
      </w:r>
      <w:r w:rsidR="00C22656" w:rsidRPr="00B21E8B">
        <w:rPr>
          <w:rFonts w:ascii="Times New Roman" w:hAnsi="Times New Roman"/>
        </w:rPr>
        <w:t>t</w:t>
      </w:r>
      <w:r w:rsidRPr="00B21E8B">
        <w:rPr>
          <w:rFonts w:ascii="Times New Roman" w:hAnsi="Times New Roman"/>
        </w:rPr>
        <w:t>he Land Court have regard?</w:t>
      </w:r>
    </w:p>
    <w:p w:rsidR="00465F28" w:rsidRPr="00B21E8B" w:rsidRDefault="00465F28" w:rsidP="00465F28">
      <w:pPr>
        <w:pStyle w:val="ListParagraph"/>
        <w:rPr>
          <w:rFonts w:ascii="Times New Roman" w:hAnsi="Times New Roman"/>
        </w:rPr>
      </w:pPr>
    </w:p>
    <w:p w:rsidR="00465F28" w:rsidRPr="00B21E8B" w:rsidRDefault="00465F28" w:rsidP="00465F28">
      <w:pPr>
        <w:pStyle w:val="ListParagraph"/>
        <w:rPr>
          <w:rFonts w:ascii="Times New Roman" w:hAnsi="Times New Roman"/>
          <w:b/>
        </w:rPr>
      </w:pPr>
      <w:r w:rsidRPr="00B21E8B">
        <w:rPr>
          <w:rFonts w:ascii="Times New Roman" w:hAnsi="Times New Roman"/>
          <w:b/>
        </w:rPr>
        <w:t>Answer</w:t>
      </w:r>
    </w:p>
    <w:p w:rsidR="00465F28" w:rsidRPr="00B21E8B" w:rsidRDefault="00465F28" w:rsidP="00465F28">
      <w:pPr>
        <w:pStyle w:val="ListParagraph"/>
        <w:rPr>
          <w:rFonts w:ascii="Times New Roman" w:hAnsi="Times New Roman"/>
        </w:rPr>
      </w:pPr>
      <w:r w:rsidRPr="00B21E8B">
        <w:rPr>
          <w:rFonts w:ascii="Times New Roman" w:hAnsi="Times New Roman"/>
        </w:rPr>
        <w:t>Infor</w:t>
      </w:r>
      <w:r w:rsidR="00236E77" w:rsidRPr="00B21E8B">
        <w:rPr>
          <w:rFonts w:ascii="Times New Roman" w:hAnsi="Times New Roman"/>
        </w:rPr>
        <w:t>ma</w:t>
      </w:r>
      <w:r w:rsidRPr="00B21E8B">
        <w:rPr>
          <w:rFonts w:ascii="Times New Roman" w:hAnsi="Times New Roman"/>
        </w:rPr>
        <w:t>tion</w:t>
      </w:r>
      <w:r w:rsidR="00236E77" w:rsidRPr="00B21E8B">
        <w:rPr>
          <w:rFonts w:ascii="Times New Roman" w:hAnsi="Times New Roman"/>
        </w:rPr>
        <w:t xml:space="preserve"> </w:t>
      </w:r>
      <w:r w:rsidRPr="00B21E8B">
        <w:rPr>
          <w:rFonts w:ascii="Times New Roman" w:hAnsi="Times New Roman"/>
        </w:rPr>
        <w:t>about rents of other holding</w:t>
      </w:r>
      <w:r w:rsidR="00236E77" w:rsidRPr="00B21E8B">
        <w:rPr>
          <w:rFonts w:ascii="Times New Roman" w:hAnsi="Times New Roman"/>
        </w:rPr>
        <w:t>s (and any factor affecting them except for any distortion due to scarcity)</w:t>
      </w:r>
    </w:p>
    <w:p w:rsidR="00236E77" w:rsidRPr="00B21E8B" w:rsidRDefault="00236E77" w:rsidP="00465F28">
      <w:pPr>
        <w:pStyle w:val="ListParagraph"/>
        <w:rPr>
          <w:rFonts w:ascii="Times New Roman" w:hAnsi="Times New Roman"/>
        </w:rPr>
      </w:pPr>
      <w:r w:rsidRPr="00B21E8B">
        <w:rPr>
          <w:rFonts w:ascii="Times New Roman" w:hAnsi="Times New Roman"/>
        </w:rPr>
        <w:t>The current economic conditions in the relevant sector of agriculture</w:t>
      </w:r>
      <w:r w:rsidRPr="00B21E8B">
        <w:rPr>
          <w:rFonts w:ascii="Times New Roman" w:hAnsi="Times New Roman"/>
        </w:rPr>
        <w:tab/>
      </w:r>
      <w:r w:rsidR="00BC409A">
        <w:rPr>
          <w:rFonts w:ascii="Times New Roman" w:hAnsi="Times New Roman"/>
        </w:rPr>
        <w:t xml:space="preserve">           </w:t>
      </w:r>
      <w:r w:rsidRPr="00B21E8B">
        <w:rPr>
          <w:rFonts w:ascii="Times New Roman" w:hAnsi="Times New Roman"/>
          <w:b/>
        </w:rPr>
        <w:t>1 mark</w:t>
      </w:r>
    </w:p>
    <w:p w:rsidR="00465F28" w:rsidRPr="00B21E8B" w:rsidRDefault="00465F28" w:rsidP="00465F28">
      <w:pPr>
        <w:pStyle w:val="ListParagraph"/>
        <w:rPr>
          <w:rFonts w:ascii="Times New Roman" w:hAnsi="Times New Roman"/>
        </w:rPr>
      </w:pPr>
    </w:p>
    <w:p w:rsidR="00A17851" w:rsidRPr="00B21E8B" w:rsidRDefault="00A17851" w:rsidP="00A17851">
      <w:pPr>
        <w:pStyle w:val="ListParagraph"/>
        <w:numPr>
          <w:ilvl w:val="0"/>
          <w:numId w:val="7"/>
        </w:numPr>
        <w:rPr>
          <w:rFonts w:ascii="Times New Roman" w:hAnsi="Times New Roman"/>
        </w:rPr>
      </w:pPr>
      <w:r w:rsidRPr="00B21E8B">
        <w:rPr>
          <w:rFonts w:ascii="Times New Roman" w:hAnsi="Times New Roman"/>
        </w:rPr>
        <w:t>What are the disregards for the subject holding?</w:t>
      </w:r>
    </w:p>
    <w:p w:rsidR="00A17851" w:rsidRPr="00B21E8B" w:rsidRDefault="00A17851" w:rsidP="00A17851">
      <w:pPr>
        <w:pStyle w:val="ListParagraph"/>
        <w:rPr>
          <w:rFonts w:ascii="Times New Roman" w:hAnsi="Times New Roman"/>
        </w:rPr>
      </w:pPr>
    </w:p>
    <w:p w:rsidR="00A17851" w:rsidRPr="00B21E8B" w:rsidRDefault="00A17851" w:rsidP="00A17851">
      <w:pPr>
        <w:pStyle w:val="ListParagraph"/>
        <w:rPr>
          <w:rFonts w:ascii="Times New Roman" w:hAnsi="Times New Roman"/>
        </w:rPr>
      </w:pPr>
      <w:r w:rsidRPr="00B21E8B">
        <w:rPr>
          <w:rFonts w:ascii="Times New Roman" w:hAnsi="Times New Roman"/>
          <w:b/>
        </w:rPr>
        <w:t>Answer</w:t>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p>
    <w:p w:rsidR="00A17851" w:rsidRPr="00B21E8B" w:rsidRDefault="00C22656" w:rsidP="00A17851">
      <w:pPr>
        <w:pStyle w:val="ListParagraph"/>
        <w:rPr>
          <w:rFonts w:ascii="Times New Roman" w:hAnsi="Times New Roman"/>
        </w:rPr>
      </w:pPr>
      <w:r w:rsidRPr="00B21E8B">
        <w:rPr>
          <w:rFonts w:ascii="Times New Roman" w:hAnsi="Times New Roman"/>
        </w:rPr>
        <w:t>Tenant’s i</w:t>
      </w:r>
      <w:r w:rsidR="00A17851" w:rsidRPr="00B21E8B">
        <w:rPr>
          <w:rFonts w:ascii="Times New Roman" w:hAnsi="Times New Roman"/>
        </w:rPr>
        <w:t>mprovements</w:t>
      </w:r>
    </w:p>
    <w:p w:rsidR="00A17851" w:rsidRPr="00B21E8B" w:rsidRDefault="00465F28" w:rsidP="00A17851">
      <w:pPr>
        <w:pStyle w:val="ListParagraph"/>
        <w:rPr>
          <w:rFonts w:ascii="Times New Roman" w:hAnsi="Times New Roman"/>
        </w:rPr>
      </w:pPr>
      <w:r w:rsidRPr="00B21E8B">
        <w:rPr>
          <w:rFonts w:ascii="Times New Roman" w:hAnsi="Times New Roman"/>
        </w:rPr>
        <w:t>Any increase in value from non-agricultural use or a conservation purpose</w:t>
      </w:r>
    </w:p>
    <w:p w:rsidR="00A17851" w:rsidRPr="00B21E8B" w:rsidRDefault="00C22656" w:rsidP="00465F28">
      <w:pPr>
        <w:pStyle w:val="ListParagraph"/>
        <w:rPr>
          <w:rFonts w:ascii="Times New Roman" w:hAnsi="Times New Roman"/>
        </w:rPr>
      </w:pPr>
      <w:r w:rsidRPr="00B21E8B">
        <w:rPr>
          <w:rFonts w:ascii="Times New Roman" w:hAnsi="Times New Roman"/>
        </w:rPr>
        <w:t>Grant a</w:t>
      </w:r>
      <w:r w:rsidR="00A17851" w:rsidRPr="00B21E8B">
        <w:rPr>
          <w:rFonts w:ascii="Times New Roman" w:hAnsi="Times New Roman"/>
        </w:rPr>
        <w:t xml:space="preserve">ided element of </w:t>
      </w:r>
      <w:r w:rsidRPr="00B21E8B">
        <w:rPr>
          <w:rFonts w:ascii="Times New Roman" w:hAnsi="Times New Roman"/>
        </w:rPr>
        <w:t>l</w:t>
      </w:r>
      <w:r w:rsidR="00A17851" w:rsidRPr="00B21E8B">
        <w:rPr>
          <w:rFonts w:ascii="Times New Roman" w:hAnsi="Times New Roman"/>
        </w:rPr>
        <w:t>andlord’s Improvements</w:t>
      </w:r>
    </w:p>
    <w:p w:rsidR="00A17851" w:rsidRPr="00B21E8B" w:rsidRDefault="00A17851" w:rsidP="00A17851">
      <w:pPr>
        <w:pStyle w:val="ListParagraph"/>
        <w:rPr>
          <w:rFonts w:ascii="Times New Roman" w:hAnsi="Times New Roman"/>
        </w:rPr>
      </w:pPr>
      <w:r w:rsidRPr="00B21E8B">
        <w:rPr>
          <w:rFonts w:ascii="Times New Roman" w:hAnsi="Times New Roman"/>
        </w:rPr>
        <w:t xml:space="preserve">Tenant’s </w:t>
      </w:r>
      <w:r w:rsidR="00C22656" w:rsidRPr="00B21E8B">
        <w:rPr>
          <w:rFonts w:ascii="Times New Roman" w:hAnsi="Times New Roman"/>
        </w:rPr>
        <w:t>d</w:t>
      </w:r>
      <w:r w:rsidRPr="00B21E8B">
        <w:rPr>
          <w:rFonts w:ascii="Times New Roman" w:hAnsi="Times New Roman"/>
        </w:rPr>
        <w:t>ilapidation</w:t>
      </w:r>
      <w:r w:rsidR="00C22656" w:rsidRPr="00B21E8B">
        <w:rPr>
          <w:rFonts w:ascii="Times New Roman" w:hAnsi="Times New Roman"/>
        </w:rPr>
        <w:t>s</w:t>
      </w:r>
    </w:p>
    <w:p w:rsidR="00233AEA" w:rsidRPr="00B21E8B" w:rsidRDefault="00C22656" w:rsidP="00C22656">
      <w:pPr>
        <w:pStyle w:val="ListParagraph"/>
        <w:rPr>
          <w:rFonts w:ascii="Times New Roman" w:hAnsi="Times New Roman"/>
        </w:rPr>
      </w:pPr>
      <w:r w:rsidRPr="00B21E8B">
        <w:rPr>
          <w:rFonts w:ascii="Times New Roman" w:hAnsi="Times New Roman"/>
        </w:rPr>
        <w:t>“High f</w:t>
      </w:r>
      <w:r w:rsidR="00A17851" w:rsidRPr="00B21E8B">
        <w:rPr>
          <w:rFonts w:ascii="Times New Roman" w:hAnsi="Times New Roman"/>
        </w:rPr>
        <w:t>arming”</w:t>
      </w:r>
      <w:r w:rsidR="00465F28" w:rsidRPr="00B21E8B">
        <w:rPr>
          <w:rFonts w:ascii="Times New Roman" w:hAnsi="Times New Roman"/>
        </w:rPr>
        <w:t xml:space="preserve"> (special system) </w:t>
      </w:r>
      <w:r w:rsidR="00A17851" w:rsidRPr="00B21E8B">
        <w:rPr>
          <w:rFonts w:ascii="Times New Roman" w:hAnsi="Times New Roman"/>
        </w:rPr>
        <w:tab/>
      </w:r>
      <w:r w:rsidR="00A17851" w:rsidRPr="00B21E8B">
        <w:rPr>
          <w:rFonts w:ascii="Times New Roman" w:hAnsi="Times New Roman"/>
        </w:rPr>
        <w:tab/>
      </w:r>
      <w:r w:rsidR="00465F28" w:rsidRPr="00B21E8B">
        <w:rPr>
          <w:rFonts w:ascii="Times New Roman" w:hAnsi="Times New Roman"/>
        </w:rPr>
        <w:t xml:space="preserve">        </w:t>
      </w:r>
      <w:r w:rsidR="00236E77" w:rsidRPr="00B21E8B">
        <w:rPr>
          <w:rFonts w:ascii="Times New Roman" w:hAnsi="Times New Roman"/>
        </w:rPr>
        <w:t>1</w:t>
      </w:r>
      <w:r w:rsidR="00A17851" w:rsidRPr="00B21E8B">
        <w:rPr>
          <w:rFonts w:ascii="Times New Roman" w:hAnsi="Times New Roman"/>
          <w:b/>
        </w:rPr>
        <w:t xml:space="preserve"> mark (</w:t>
      </w:r>
      <w:r w:rsidR="00236E77" w:rsidRPr="00B21E8B">
        <w:rPr>
          <w:rFonts w:ascii="Times New Roman" w:hAnsi="Times New Roman"/>
          <w:b/>
        </w:rPr>
        <w:t>¼</w:t>
      </w:r>
      <w:r w:rsidR="00A17851" w:rsidRPr="00B21E8B">
        <w:rPr>
          <w:rFonts w:ascii="Times New Roman" w:hAnsi="Times New Roman"/>
        </w:rPr>
        <w:t xml:space="preserve"> </w:t>
      </w:r>
      <w:r w:rsidR="00A17851" w:rsidRPr="00B21E8B">
        <w:rPr>
          <w:rFonts w:ascii="Times New Roman" w:hAnsi="Times New Roman"/>
          <w:b/>
        </w:rPr>
        <w:t>mark each for any FOUR)</w:t>
      </w:r>
      <w:r w:rsidR="00233AEA" w:rsidRPr="00B21E8B">
        <w:rPr>
          <w:rFonts w:ascii="Times New Roman" w:hAnsi="Times New Roman"/>
        </w:rPr>
        <w:br w:type="page"/>
      </w:r>
    </w:p>
    <w:p w:rsidR="00233AEA" w:rsidRPr="00B21E8B" w:rsidRDefault="00233AEA" w:rsidP="001C4591">
      <w:pPr>
        <w:pStyle w:val="ListParagraph"/>
        <w:rPr>
          <w:rFonts w:ascii="Times New Roman" w:hAnsi="Times New Roman"/>
        </w:rPr>
      </w:pPr>
    </w:p>
    <w:p w:rsidR="001C4591" w:rsidRPr="00B21E8B" w:rsidRDefault="001C4591" w:rsidP="00326DC6">
      <w:pPr>
        <w:jc w:val="center"/>
        <w:rPr>
          <w:rFonts w:ascii="Times New Roman" w:hAnsi="Times New Roman"/>
          <w:b/>
        </w:rPr>
      </w:pPr>
      <w:r w:rsidRPr="00B21E8B">
        <w:rPr>
          <w:rFonts w:ascii="Times New Roman" w:hAnsi="Times New Roman"/>
          <w:b/>
        </w:rPr>
        <w:t>Q</w:t>
      </w:r>
      <w:r w:rsidR="00326DC6" w:rsidRPr="00B21E8B">
        <w:rPr>
          <w:rFonts w:ascii="Times New Roman" w:hAnsi="Times New Roman"/>
          <w:b/>
        </w:rPr>
        <w:t xml:space="preserve">uestion </w:t>
      </w:r>
      <w:r w:rsidRPr="00B21E8B">
        <w:rPr>
          <w:rFonts w:ascii="Times New Roman" w:hAnsi="Times New Roman"/>
          <w:b/>
        </w:rPr>
        <w:t>2:  S</w:t>
      </w:r>
      <w:r w:rsidR="00326DC6" w:rsidRPr="00B21E8B">
        <w:rPr>
          <w:rFonts w:ascii="Times New Roman" w:hAnsi="Times New Roman"/>
          <w:b/>
        </w:rPr>
        <w:t>ale of Farm</w:t>
      </w:r>
    </w:p>
    <w:p w:rsidR="001C4591" w:rsidRPr="00B21E8B" w:rsidRDefault="001C4591">
      <w:pPr>
        <w:rPr>
          <w:rFonts w:ascii="Times New Roman" w:hAnsi="Times New Roman"/>
          <w:b/>
        </w:rPr>
      </w:pPr>
    </w:p>
    <w:p w:rsidR="001C4591" w:rsidRPr="00B21E8B" w:rsidRDefault="00BC3DEA">
      <w:pPr>
        <w:rPr>
          <w:rFonts w:ascii="Times New Roman" w:hAnsi="Times New Roman"/>
        </w:rPr>
      </w:pPr>
      <w:r w:rsidRPr="00B21E8B">
        <w:rPr>
          <w:rFonts w:ascii="Times New Roman" w:hAnsi="Times New Roman"/>
        </w:rPr>
        <w:t>Your c</w:t>
      </w:r>
      <w:r w:rsidR="001C4591" w:rsidRPr="00B21E8B">
        <w:rPr>
          <w:rFonts w:ascii="Times New Roman" w:hAnsi="Times New Roman"/>
        </w:rPr>
        <w:t>lient</w:t>
      </w:r>
      <w:r w:rsidRPr="00B21E8B">
        <w:rPr>
          <w:rFonts w:ascii="Times New Roman" w:hAnsi="Times New Roman"/>
        </w:rPr>
        <w:t xml:space="preserve"> wishes to sell her farm:</w:t>
      </w:r>
      <w:r w:rsidR="001C4591" w:rsidRPr="00B21E8B">
        <w:rPr>
          <w:rFonts w:ascii="Times New Roman" w:hAnsi="Times New Roman"/>
        </w:rPr>
        <w:t xml:space="preserve"> your firm has been instructed.</w:t>
      </w:r>
    </w:p>
    <w:p w:rsidR="001C4591" w:rsidRPr="00B21E8B" w:rsidRDefault="001C4591">
      <w:pPr>
        <w:rPr>
          <w:rFonts w:ascii="Times New Roman" w:hAnsi="Times New Roman"/>
        </w:rPr>
      </w:pPr>
    </w:p>
    <w:p w:rsidR="002B5073" w:rsidRPr="00B21E8B" w:rsidRDefault="002B5073" w:rsidP="002B5073">
      <w:pPr>
        <w:pStyle w:val="ListParagraph"/>
        <w:numPr>
          <w:ilvl w:val="0"/>
          <w:numId w:val="5"/>
        </w:numPr>
        <w:rPr>
          <w:rFonts w:ascii="Times New Roman" w:hAnsi="Times New Roman"/>
          <w:b/>
        </w:rPr>
      </w:pPr>
      <w:r w:rsidRPr="00B21E8B">
        <w:rPr>
          <w:rFonts w:ascii="Times New Roman" w:hAnsi="Times New Roman"/>
        </w:rPr>
        <w:t>Briefly outline the practical steps required between your initial meeting and placing the property on the market (specific details of the sales particulars are not required)</w:t>
      </w:r>
    </w:p>
    <w:p w:rsidR="002B5073" w:rsidRPr="00B21E8B" w:rsidRDefault="002B5073" w:rsidP="002B5073">
      <w:pPr>
        <w:rPr>
          <w:rFonts w:ascii="Times New Roman" w:hAnsi="Times New Roman"/>
          <w:b/>
        </w:rPr>
      </w:pPr>
    </w:p>
    <w:p w:rsidR="00233AEA" w:rsidRPr="00B21E8B" w:rsidRDefault="002B5073" w:rsidP="00233AEA">
      <w:pPr>
        <w:ind w:left="720"/>
        <w:rPr>
          <w:rFonts w:ascii="Times New Roman" w:hAnsi="Times New Roman"/>
        </w:rPr>
      </w:pPr>
      <w:r w:rsidRPr="00B21E8B">
        <w:rPr>
          <w:rFonts w:ascii="Times New Roman" w:hAnsi="Times New Roman"/>
          <w:b/>
        </w:rPr>
        <w:t>Answer</w:t>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p>
    <w:p w:rsidR="002B5073" w:rsidRPr="00B21E8B" w:rsidRDefault="00233AEA" w:rsidP="00233AEA">
      <w:pPr>
        <w:rPr>
          <w:rFonts w:ascii="Times New Roman" w:hAnsi="Times New Roman"/>
        </w:rPr>
      </w:pPr>
      <w:r w:rsidRPr="00B21E8B">
        <w:rPr>
          <w:rFonts w:ascii="Times New Roman" w:hAnsi="Times New Roman"/>
        </w:rPr>
        <w:tab/>
      </w:r>
      <w:r w:rsidR="002B5073" w:rsidRPr="00B21E8B">
        <w:rPr>
          <w:rFonts w:ascii="Times New Roman" w:hAnsi="Times New Roman"/>
        </w:rPr>
        <w:t>Agree, issue and obtain signed Terms of Engagement.</w:t>
      </w:r>
    </w:p>
    <w:p w:rsidR="002B5073" w:rsidRPr="00B21E8B" w:rsidRDefault="002B5073" w:rsidP="002B5073">
      <w:pPr>
        <w:ind w:left="720"/>
        <w:rPr>
          <w:rFonts w:ascii="Times New Roman" w:hAnsi="Times New Roman"/>
        </w:rPr>
      </w:pPr>
      <w:r w:rsidRPr="00B21E8B">
        <w:rPr>
          <w:rFonts w:ascii="Times New Roman" w:hAnsi="Times New Roman"/>
        </w:rPr>
        <w:t>Obtain the relevant information to comply with Money Laundering Regulations.</w:t>
      </w:r>
    </w:p>
    <w:p w:rsidR="001C4591" w:rsidRPr="00B21E8B" w:rsidRDefault="002B5073" w:rsidP="002B5073">
      <w:pPr>
        <w:ind w:left="720"/>
        <w:rPr>
          <w:rFonts w:ascii="Times New Roman" w:hAnsi="Times New Roman"/>
        </w:rPr>
      </w:pPr>
      <w:r w:rsidRPr="00B21E8B">
        <w:rPr>
          <w:rFonts w:ascii="Times New Roman" w:hAnsi="Times New Roman"/>
        </w:rPr>
        <w:t>Inspect the farm, request</w:t>
      </w:r>
      <w:r w:rsidR="00BC3DEA" w:rsidRPr="00B21E8B">
        <w:rPr>
          <w:rFonts w:ascii="Times New Roman" w:hAnsi="Times New Roman"/>
        </w:rPr>
        <w:t xml:space="preserve"> relevant information from the cl</w:t>
      </w:r>
      <w:r w:rsidRPr="00B21E8B">
        <w:rPr>
          <w:rFonts w:ascii="Times New Roman" w:hAnsi="Times New Roman"/>
        </w:rPr>
        <w:t>ient and the</w:t>
      </w:r>
      <w:r w:rsidR="00BC3DEA" w:rsidRPr="00B21E8B">
        <w:rPr>
          <w:rFonts w:ascii="Times New Roman" w:hAnsi="Times New Roman"/>
        </w:rPr>
        <w:t xml:space="preserve"> client’s</w:t>
      </w:r>
      <w:r w:rsidRPr="00B21E8B">
        <w:rPr>
          <w:rFonts w:ascii="Times New Roman" w:hAnsi="Times New Roman"/>
        </w:rPr>
        <w:t xml:space="preserve"> solicitor to allow you to prepare the sales particulars.</w:t>
      </w:r>
    </w:p>
    <w:p w:rsidR="002B5073" w:rsidRPr="00B21E8B" w:rsidRDefault="002B5073" w:rsidP="002B5073">
      <w:pPr>
        <w:ind w:left="720"/>
        <w:rPr>
          <w:rFonts w:ascii="Times New Roman" w:hAnsi="Times New Roman"/>
        </w:rPr>
      </w:pPr>
      <w:r w:rsidRPr="00B21E8B">
        <w:rPr>
          <w:rFonts w:ascii="Times New Roman" w:hAnsi="Times New Roman"/>
        </w:rPr>
        <w:t>Prepare draft p</w:t>
      </w:r>
      <w:r w:rsidR="00BC3DEA" w:rsidRPr="00B21E8B">
        <w:rPr>
          <w:rFonts w:ascii="Times New Roman" w:hAnsi="Times New Roman"/>
        </w:rPr>
        <w:t>articulars and agree them with c</w:t>
      </w:r>
      <w:r w:rsidRPr="00B21E8B">
        <w:rPr>
          <w:rFonts w:ascii="Times New Roman" w:hAnsi="Times New Roman"/>
        </w:rPr>
        <w:t>lient.</w:t>
      </w:r>
    </w:p>
    <w:p w:rsidR="002B5073" w:rsidRPr="00B21E8B" w:rsidRDefault="002B5073" w:rsidP="002B5073">
      <w:pPr>
        <w:ind w:left="720"/>
        <w:rPr>
          <w:rFonts w:ascii="Times New Roman" w:hAnsi="Times New Roman"/>
        </w:rPr>
      </w:pPr>
      <w:r w:rsidRPr="00B21E8B">
        <w:rPr>
          <w:rFonts w:ascii="Times New Roman" w:hAnsi="Times New Roman"/>
        </w:rPr>
        <w:t>Agree an advertising schedule and budget.</w:t>
      </w:r>
    </w:p>
    <w:p w:rsidR="002B5073" w:rsidRPr="00B21E8B" w:rsidRDefault="002B5073" w:rsidP="002B5073">
      <w:pPr>
        <w:ind w:left="720"/>
        <w:rPr>
          <w:rFonts w:ascii="Times New Roman" w:hAnsi="Times New Roman"/>
        </w:rPr>
      </w:pPr>
      <w:r w:rsidRPr="00B21E8B">
        <w:rPr>
          <w:rFonts w:ascii="Times New Roman" w:hAnsi="Times New Roman"/>
        </w:rPr>
        <w:t>Agree the provision of sale boards (number, size, siting, cost).</w:t>
      </w:r>
    </w:p>
    <w:p w:rsidR="002B5073" w:rsidRPr="00B21E8B" w:rsidRDefault="002B5073" w:rsidP="002B5073">
      <w:pPr>
        <w:ind w:left="720"/>
        <w:rPr>
          <w:rFonts w:ascii="Times New Roman" w:hAnsi="Times New Roman"/>
        </w:rPr>
      </w:pPr>
      <w:r w:rsidRPr="00B21E8B">
        <w:rPr>
          <w:rFonts w:ascii="Times New Roman" w:hAnsi="Times New Roman"/>
        </w:rPr>
        <w:t>Agree initial marketing date and length of marketing process.</w:t>
      </w:r>
    </w:p>
    <w:p w:rsidR="00233AEA" w:rsidRPr="00B21E8B" w:rsidRDefault="00233AEA" w:rsidP="00233AEA">
      <w:pPr>
        <w:ind w:left="720"/>
        <w:jc w:val="right"/>
        <w:rPr>
          <w:rFonts w:ascii="Times New Roman" w:hAnsi="Times New Roman"/>
          <w:b/>
        </w:rPr>
      </w:pPr>
      <w:r w:rsidRPr="00B21E8B">
        <w:rPr>
          <w:rFonts w:ascii="Times New Roman" w:hAnsi="Times New Roman"/>
          <w:b/>
        </w:rPr>
        <w:t xml:space="preserve">1½ marks </w:t>
      </w:r>
    </w:p>
    <w:p w:rsidR="002B5073" w:rsidRPr="00B21E8B" w:rsidRDefault="00233AEA" w:rsidP="00233AEA">
      <w:pPr>
        <w:ind w:left="720"/>
        <w:jc w:val="right"/>
        <w:rPr>
          <w:rFonts w:ascii="Times New Roman" w:hAnsi="Times New Roman"/>
        </w:rPr>
      </w:pPr>
      <w:r w:rsidRPr="00B21E8B">
        <w:rPr>
          <w:rFonts w:ascii="Times New Roman" w:hAnsi="Times New Roman"/>
          <w:b/>
        </w:rPr>
        <w:t>(Examiners to determine extent of answer for full marks)</w:t>
      </w:r>
    </w:p>
    <w:p w:rsidR="00233AEA" w:rsidRPr="00B21E8B" w:rsidRDefault="00233AEA" w:rsidP="00233AEA">
      <w:pPr>
        <w:pStyle w:val="ListParagraph"/>
        <w:rPr>
          <w:rFonts w:ascii="Times New Roman" w:hAnsi="Times New Roman"/>
        </w:rPr>
      </w:pPr>
    </w:p>
    <w:p w:rsidR="002B5073" w:rsidRPr="00B21E8B" w:rsidRDefault="002B5073" w:rsidP="002B5073">
      <w:pPr>
        <w:pStyle w:val="ListParagraph"/>
        <w:numPr>
          <w:ilvl w:val="0"/>
          <w:numId w:val="5"/>
        </w:numPr>
        <w:rPr>
          <w:rFonts w:ascii="Times New Roman" w:hAnsi="Times New Roman"/>
        </w:rPr>
      </w:pPr>
      <w:r w:rsidRPr="00B21E8B">
        <w:rPr>
          <w:rFonts w:ascii="Times New Roman" w:hAnsi="Times New Roman"/>
        </w:rPr>
        <w:t>Assuming the land is to be sold by Informa</w:t>
      </w:r>
      <w:r w:rsidR="00BC3DEA" w:rsidRPr="00B21E8B">
        <w:rPr>
          <w:rFonts w:ascii="Times New Roman" w:hAnsi="Times New Roman"/>
        </w:rPr>
        <w:t>l Tender, what information and t</w:t>
      </w:r>
      <w:r w:rsidRPr="00B21E8B">
        <w:rPr>
          <w:rFonts w:ascii="Times New Roman" w:hAnsi="Times New Roman"/>
        </w:rPr>
        <w:t>erms would you set out on the Tender Form to accompany the sales particulars?</w:t>
      </w:r>
    </w:p>
    <w:p w:rsidR="002B5073" w:rsidRPr="00B21E8B" w:rsidRDefault="002B5073" w:rsidP="002B5073">
      <w:pPr>
        <w:pStyle w:val="ListParagraph"/>
        <w:rPr>
          <w:rFonts w:ascii="Times New Roman" w:hAnsi="Times New Roman"/>
        </w:rPr>
      </w:pPr>
    </w:p>
    <w:p w:rsidR="001D25CE" w:rsidRPr="00B21E8B" w:rsidRDefault="002B5073" w:rsidP="00233AEA">
      <w:pPr>
        <w:pStyle w:val="ListParagraph"/>
        <w:rPr>
          <w:rFonts w:ascii="Times New Roman" w:hAnsi="Times New Roman"/>
        </w:rPr>
      </w:pPr>
      <w:r w:rsidRPr="00B21E8B">
        <w:rPr>
          <w:rFonts w:ascii="Times New Roman" w:hAnsi="Times New Roman"/>
          <w:b/>
        </w:rPr>
        <w:t>Answer</w:t>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p>
    <w:p w:rsidR="002B5073" w:rsidRPr="00B21E8B" w:rsidRDefault="002B5073" w:rsidP="002B5073">
      <w:pPr>
        <w:pStyle w:val="ListParagraph"/>
        <w:rPr>
          <w:rFonts w:ascii="Times New Roman" w:hAnsi="Times New Roman"/>
        </w:rPr>
      </w:pPr>
      <w:r w:rsidRPr="00B21E8B">
        <w:rPr>
          <w:rFonts w:ascii="Times New Roman" w:hAnsi="Times New Roman"/>
        </w:rPr>
        <w:t>Name, address, contact details of the Tenderer</w:t>
      </w:r>
    </w:p>
    <w:p w:rsidR="002B5073" w:rsidRPr="00B21E8B" w:rsidRDefault="002B5073" w:rsidP="002B5073">
      <w:pPr>
        <w:pStyle w:val="ListParagraph"/>
        <w:rPr>
          <w:rFonts w:ascii="Times New Roman" w:hAnsi="Times New Roman"/>
        </w:rPr>
      </w:pPr>
      <w:r w:rsidRPr="00B21E8B">
        <w:rPr>
          <w:rFonts w:ascii="Times New Roman" w:hAnsi="Times New Roman"/>
        </w:rPr>
        <w:t>The sum(s) offered</w:t>
      </w:r>
    </w:p>
    <w:p w:rsidR="001D25CE" w:rsidRPr="00B21E8B" w:rsidRDefault="002B5073" w:rsidP="002B5073">
      <w:pPr>
        <w:pStyle w:val="ListParagraph"/>
        <w:rPr>
          <w:rFonts w:ascii="Times New Roman" w:hAnsi="Times New Roman"/>
        </w:rPr>
      </w:pPr>
      <w:r w:rsidRPr="00B21E8B">
        <w:rPr>
          <w:rFonts w:ascii="Times New Roman" w:hAnsi="Times New Roman"/>
        </w:rPr>
        <w:t>Name, address, contact details of the Ten</w:t>
      </w:r>
      <w:r w:rsidR="00D720A8" w:rsidRPr="00B21E8B">
        <w:rPr>
          <w:rFonts w:ascii="Times New Roman" w:hAnsi="Times New Roman"/>
        </w:rPr>
        <w:t>dere</w:t>
      </w:r>
      <w:r w:rsidRPr="00B21E8B">
        <w:rPr>
          <w:rFonts w:ascii="Times New Roman" w:hAnsi="Times New Roman"/>
        </w:rPr>
        <w:t>r’s solicitor</w:t>
      </w:r>
    </w:p>
    <w:p w:rsidR="002B5073" w:rsidRPr="00B21E8B" w:rsidRDefault="001D25CE" w:rsidP="002B5073">
      <w:pPr>
        <w:pStyle w:val="ListParagraph"/>
        <w:rPr>
          <w:rFonts w:ascii="Times New Roman" w:hAnsi="Times New Roman"/>
        </w:rPr>
      </w:pPr>
      <w:r w:rsidRPr="00B21E8B">
        <w:rPr>
          <w:rFonts w:ascii="Times New Roman" w:hAnsi="Times New Roman"/>
        </w:rPr>
        <w:t>D</w:t>
      </w:r>
      <w:r w:rsidR="002B5073" w:rsidRPr="00B21E8B">
        <w:rPr>
          <w:rFonts w:ascii="Times New Roman" w:hAnsi="Times New Roman"/>
        </w:rPr>
        <w:t>etails of how the purchase is to be funded</w:t>
      </w:r>
    </w:p>
    <w:p w:rsidR="001D25CE" w:rsidRPr="00B21E8B" w:rsidRDefault="001D25CE" w:rsidP="002B5073">
      <w:pPr>
        <w:pStyle w:val="ListParagraph"/>
        <w:rPr>
          <w:rFonts w:ascii="Times New Roman" w:hAnsi="Times New Roman"/>
        </w:rPr>
      </w:pPr>
      <w:r w:rsidRPr="00B21E8B">
        <w:rPr>
          <w:rFonts w:ascii="Times New Roman" w:hAnsi="Times New Roman"/>
        </w:rPr>
        <w:t>Financial references</w:t>
      </w:r>
    </w:p>
    <w:p w:rsidR="001D25CE" w:rsidRPr="00B21E8B" w:rsidRDefault="001D25CE" w:rsidP="002B5073">
      <w:pPr>
        <w:pStyle w:val="ListParagraph"/>
        <w:rPr>
          <w:rFonts w:ascii="Times New Roman" w:hAnsi="Times New Roman"/>
        </w:rPr>
      </w:pPr>
      <w:r w:rsidRPr="00B21E8B">
        <w:rPr>
          <w:rFonts w:ascii="Times New Roman" w:hAnsi="Times New Roman"/>
        </w:rPr>
        <w:t>Where and how to submit the Tender and the deadline for submission</w:t>
      </w:r>
    </w:p>
    <w:p w:rsidR="001D25CE" w:rsidRPr="00B21E8B" w:rsidRDefault="001D25CE" w:rsidP="002B5073">
      <w:pPr>
        <w:pStyle w:val="ListParagraph"/>
        <w:rPr>
          <w:rFonts w:ascii="Times New Roman" w:hAnsi="Times New Roman"/>
        </w:rPr>
      </w:pPr>
      <w:r w:rsidRPr="00B21E8B">
        <w:rPr>
          <w:rFonts w:ascii="Times New Roman" w:hAnsi="Times New Roman"/>
        </w:rPr>
        <w:t>Offers to be for a fixed sum in pounds Sterling for an uneven amount, no escalating or cumulative offers</w:t>
      </w:r>
    </w:p>
    <w:p w:rsidR="001D25CE" w:rsidRPr="00B21E8B" w:rsidRDefault="001D25CE" w:rsidP="002B5073">
      <w:pPr>
        <w:pStyle w:val="ListParagraph"/>
        <w:rPr>
          <w:rFonts w:ascii="Times New Roman" w:hAnsi="Times New Roman"/>
        </w:rPr>
      </w:pPr>
      <w:r w:rsidRPr="00B21E8B">
        <w:rPr>
          <w:rFonts w:ascii="Times New Roman" w:hAnsi="Times New Roman"/>
        </w:rPr>
        <w:t>Faxed offers by arrangement</w:t>
      </w:r>
    </w:p>
    <w:p w:rsidR="001D25CE" w:rsidRPr="00B21E8B" w:rsidRDefault="001D25CE" w:rsidP="002B5073">
      <w:pPr>
        <w:pStyle w:val="ListParagraph"/>
        <w:rPr>
          <w:rFonts w:ascii="Times New Roman" w:hAnsi="Times New Roman"/>
        </w:rPr>
      </w:pPr>
      <w:r w:rsidRPr="00B21E8B">
        <w:rPr>
          <w:rFonts w:ascii="Times New Roman" w:hAnsi="Times New Roman"/>
        </w:rPr>
        <w:t>No offers by email</w:t>
      </w:r>
    </w:p>
    <w:p w:rsidR="001D25CE" w:rsidRPr="00B21E8B" w:rsidRDefault="001D25CE" w:rsidP="001D25CE">
      <w:pPr>
        <w:pStyle w:val="ListParagraph"/>
        <w:rPr>
          <w:rFonts w:ascii="Times New Roman" w:hAnsi="Times New Roman"/>
        </w:rPr>
      </w:pPr>
      <w:r w:rsidRPr="00B21E8B">
        <w:rPr>
          <w:rFonts w:ascii="Times New Roman" w:hAnsi="Times New Roman"/>
        </w:rPr>
        <w:t>Offers submitted on behalf of a third party only accepted on declaration of the identity of that party</w:t>
      </w:r>
    </w:p>
    <w:p w:rsidR="001D25CE" w:rsidRPr="00B21E8B" w:rsidRDefault="001D25CE" w:rsidP="001D25CE">
      <w:pPr>
        <w:pStyle w:val="ListParagraph"/>
        <w:rPr>
          <w:rFonts w:ascii="Times New Roman" w:hAnsi="Times New Roman"/>
        </w:rPr>
      </w:pPr>
      <w:r w:rsidRPr="00B21E8B">
        <w:rPr>
          <w:rFonts w:ascii="Times New Roman" w:hAnsi="Times New Roman"/>
        </w:rPr>
        <w:t>Vendor reserves the right not to accept the highest or any Tender</w:t>
      </w:r>
    </w:p>
    <w:p w:rsidR="001D25CE" w:rsidRPr="00B21E8B" w:rsidRDefault="001D25CE" w:rsidP="001D25CE">
      <w:pPr>
        <w:pStyle w:val="ListParagraph"/>
        <w:rPr>
          <w:rFonts w:ascii="Times New Roman" w:hAnsi="Times New Roman"/>
        </w:rPr>
      </w:pPr>
      <w:r w:rsidRPr="00B21E8B">
        <w:rPr>
          <w:rFonts w:ascii="Times New Roman" w:hAnsi="Times New Roman"/>
        </w:rPr>
        <w:t>Time scales of notification of success or otherwise</w:t>
      </w:r>
    </w:p>
    <w:p w:rsidR="001D25CE" w:rsidRPr="00B21E8B" w:rsidRDefault="001D25CE" w:rsidP="001D25CE">
      <w:pPr>
        <w:pStyle w:val="ListParagraph"/>
        <w:rPr>
          <w:rFonts w:ascii="Times New Roman" w:hAnsi="Times New Roman"/>
        </w:rPr>
      </w:pPr>
      <w:r w:rsidRPr="00B21E8B">
        <w:rPr>
          <w:rFonts w:ascii="Times New Roman" w:hAnsi="Times New Roman"/>
        </w:rPr>
        <w:t>Tenderer is responsible for determining the basis upon which the offer is made and the offer will be taken as an admission that the intended purchaser has received and understood the sales particulars</w:t>
      </w:r>
    </w:p>
    <w:p w:rsidR="001D25CE" w:rsidRPr="00B21E8B" w:rsidRDefault="001D25CE" w:rsidP="001D25CE">
      <w:pPr>
        <w:pStyle w:val="ListParagraph"/>
        <w:rPr>
          <w:rFonts w:ascii="Times New Roman" w:hAnsi="Times New Roman"/>
        </w:rPr>
      </w:pPr>
      <w:r w:rsidRPr="00B21E8B">
        <w:rPr>
          <w:rFonts w:ascii="Times New Roman" w:hAnsi="Times New Roman"/>
        </w:rPr>
        <w:t>Has made all prudent enquiries and relies solely on their Agent’s/Advis</w:t>
      </w:r>
      <w:r w:rsidR="00BC409A">
        <w:rPr>
          <w:rFonts w:ascii="Times New Roman" w:hAnsi="Times New Roman"/>
        </w:rPr>
        <w:t>e</w:t>
      </w:r>
      <w:r w:rsidRPr="00B21E8B">
        <w:rPr>
          <w:rFonts w:ascii="Times New Roman" w:hAnsi="Times New Roman"/>
        </w:rPr>
        <w:t>r’s judgement</w:t>
      </w:r>
    </w:p>
    <w:p w:rsidR="00233AEA" w:rsidRPr="00B21E8B" w:rsidRDefault="00233AEA" w:rsidP="00233AEA">
      <w:pPr>
        <w:ind w:left="720"/>
        <w:jc w:val="right"/>
        <w:rPr>
          <w:rFonts w:ascii="Times New Roman" w:hAnsi="Times New Roman"/>
          <w:b/>
        </w:rPr>
      </w:pPr>
      <w:r w:rsidRPr="00B21E8B">
        <w:rPr>
          <w:rFonts w:ascii="Times New Roman" w:hAnsi="Times New Roman"/>
          <w:b/>
        </w:rPr>
        <w:t xml:space="preserve">1½ marks </w:t>
      </w:r>
    </w:p>
    <w:p w:rsidR="00233AEA" w:rsidRPr="00B21E8B" w:rsidRDefault="00233AEA" w:rsidP="00233AEA">
      <w:pPr>
        <w:ind w:left="720"/>
        <w:jc w:val="right"/>
        <w:rPr>
          <w:rFonts w:ascii="Times New Roman" w:hAnsi="Times New Roman"/>
        </w:rPr>
      </w:pPr>
      <w:r w:rsidRPr="00B21E8B">
        <w:rPr>
          <w:rFonts w:ascii="Times New Roman" w:hAnsi="Times New Roman"/>
          <w:b/>
        </w:rPr>
        <w:t>(Examiners to determine extent of answer for full marks)</w:t>
      </w:r>
    </w:p>
    <w:p w:rsidR="001D25CE" w:rsidRPr="00B21E8B" w:rsidRDefault="001D25CE" w:rsidP="001D25CE">
      <w:pPr>
        <w:pStyle w:val="ListParagraph"/>
        <w:rPr>
          <w:rFonts w:ascii="Times New Roman" w:hAnsi="Times New Roman"/>
        </w:rPr>
      </w:pPr>
    </w:p>
    <w:p w:rsidR="001C4591" w:rsidRPr="00B21E8B" w:rsidRDefault="001C4591" w:rsidP="001C4591">
      <w:pPr>
        <w:pStyle w:val="ListParagraph"/>
        <w:rPr>
          <w:rFonts w:ascii="Times New Roman" w:hAnsi="Times New Roman"/>
          <w:b/>
        </w:rPr>
      </w:pPr>
    </w:p>
    <w:p w:rsidR="007B75D7" w:rsidRPr="00B21E8B" w:rsidRDefault="001D25CE" w:rsidP="001D25CE">
      <w:pPr>
        <w:pStyle w:val="ListParagraph"/>
        <w:numPr>
          <w:ilvl w:val="0"/>
          <w:numId w:val="5"/>
        </w:numPr>
        <w:rPr>
          <w:rFonts w:ascii="Times New Roman" w:hAnsi="Times New Roman"/>
        </w:rPr>
      </w:pPr>
      <w:r w:rsidRPr="00B21E8B">
        <w:rPr>
          <w:rFonts w:ascii="Times New Roman" w:hAnsi="Times New Roman"/>
        </w:rPr>
        <w:lastRenderedPageBreak/>
        <w:t>Assuming the farm is located next to a</w:t>
      </w:r>
      <w:r w:rsidR="00BC3DEA" w:rsidRPr="00B21E8B">
        <w:rPr>
          <w:rFonts w:ascii="Times New Roman" w:hAnsi="Times New Roman"/>
        </w:rPr>
        <w:t xml:space="preserve"> village w</w:t>
      </w:r>
      <w:r w:rsidR="00326DC6" w:rsidRPr="00B21E8B">
        <w:rPr>
          <w:rFonts w:ascii="Times New Roman" w:hAnsi="Times New Roman"/>
        </w:rPr>
        <w:t>hat special condition might you</w:t>
      </w:r>
      <w:r w:rsidR="00BC3DEA" w:rsidRPr="00B21E8B">
        <w:rPr>
          <w:rFonts w:ascii="Times New Roman" w:hAnsi="Times New Roman"/>
        </w:rPr>
        <w:t xml:space="preserve"> advise your c</w:t>
      </w:r>
      <w:r w:rsidRPr="00B21E8B">
        <w:rPr>
          <w:rFonts w:ascii="Times New Roman" w:hAnsi="Times New Roman"/>
        </w:rPr>
        <w:t>lient to attach to the sale?</w:t>
      </w:r>
    </w:p>
    <w:p w:rsidR="001D25CE" w:rsidRPr="00B21E8B" w:rsidRDefault="001D25CE" w:rsidP="001D25CE">
      <w:pPr>
        <w:pStyle w:val="ListParagraph"/>
        <w:rPr>
          <w:rFonts w:ascii="Times New Roman" w:hAnsi="Times New Roman"/>
        </w:rPr>
      </w:pPr>
    </w:p>
    <w:p w:rsidR="001D25CE" w:rsidRPr="00B21E8B" w:rsidRDefault="001D25CE" w:rsidP="001D25CE">
      <w:pPr>
        <w:pStyle w:val="ListParagraph"/>
        <w:rPr>
          <w:rFonts w:ascii="Times New Roman" w:hAnsi="Times New Roman"/>
        </w:rPr>
      </w:pPr>
      <w:r w:rsidRPr="00B21E8B">
        <w:rPr>
          <w:rFonts w:ascii="Times New Roman" w:hAnsi="Times New Roman"/>
          <w:b/>
        </w:rPr>
        <w:t>Answer</w:t>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r w:rsidRPr="00B21E8B">
        <w:rPr>
          <w:rFonts w:ascii="Times New Roman" w:hAnsi="Times New Roman"/>
        </w:rPr>
        <w:tab/>
      </w:r>
    </w:p>
    <w:p w:rsidR="001D25CE" w:rsidRPr="00B21E8B" w:rsidRDefault="00326DC6" w:rsidP="001D25CE">
      <w:pPr>
        <w:pStyle w:val="ListParagraph"/>
        <w:rPr>
          <w:rFonts w:ascii="Times New Roman" w:hAnsi="Times New Roman"/>
        </w:rPr>
      </w:pPr>
      <w:r w:rsidRPr="00B21E8B">
        <w:rPr>
          <w:rFonts w:ascii="Times New Roman" w:hAnsi="Times New Roman"/>
        </w:rPr>
        <w:t>A</w:t>
      </w:r>
      <w:r w:rsidR="001D25CE" w:rsidRPr="00B21E8B">
        <w:rPr>
          <w:rFonts w:ascii="Times New Roman" w:hAnsi="Times New Roman"/>
        </w:rPr>
        <w:t>n overage clause or restrictive covenant (in the latter case only if retaining land adjacent)</w:t>
      </w:r>
      <w:r w:rsidR="00233AEA" w:rsidRPr="00B21E8B">
        <w:rPr>
          <w:rFonts w:ascii="Times New Roman" w:hAnsi="Times New Roman"/>
        </w:rPr>
        <w:tab/>
      </w:r>
      <w:r w:rsidR="00233AEA" w:rsidRPr="00B21E8B">
        <w:rPr>
          <w:rFonts w:ascii="Times New Roman" w:hAnsi="Times New Roman"/>
        </w:rPr>
        <w:tab/>
      </w:r>
      <w:r w:rsidR="00233AEA" w:rsidRPr="00B21E8B">
        <w:rPr>
          <w:rFonts w:ascii="Times New Roman" w:hAnsi="Times New Roman"/>
        </w:rPr>
        <w:tab/>
      </w:r>
      <w:r w:rsidR="00233AEA" w:rsidRPr="00B21E8B">
        <w:rPr>
          <w:rFonts w:ascii="Times New Roman" w:hAnsi="Times New Roman"/>
        </w:rPr>
        <w:tab/>
      </w:r>
      <w:r w:rsidR="00233AEA" w:rsidRPr="00B21E8B">
        <w:rPr>
          <w:rFonts w:ascii="Times New Roman" w:hAnsi="Times New Roman"/>
        </w:rPr>
        <w:tab/>
      </w:r>
      <w:r w:rsidR="00233AEA" w:rsidRPr="00B21E8B">
        <w:rPr>
          <w:rFonts w:ascii="Times New Roman" w:hAnsi="Times New Roman"/>
        </w:rPr>
        <w:tab/>
      </w:r>
      <w:r w:rsidR="00233AEA" w:rsidRPr="00B21E8B">
        <w:rPr>
          <w:rFonts w:ascii="Times New Roman" w:hAnsi="Times New Roman"/>
        </w:rPr>
        <w:tab/>
      </w:r>
      <w:r w:rsidR="00233AEA" w:rsidRPr="00B21E8B">
        <w:rPr>
          <w:rFonts w:ascii="Times New Roman" w:hAnsi="Times New Roman"/>
        </w:rPr>
        <w:tab/>
      </w:r>
      <w:r w:rsidR="00233AEA" w:rsidRPr="00B21E8B">
        <w:rPr>
          <w:rFonts w:ascii="Times New Roman" w:hAnsi="Times New Roman"/>
        </w:rPr>
        <w:tab/>
      </w:r>
      <w:r w:rsidR="00233AEA" w:rsidRPr="00B21E8B">
        <w:rPr>
          <w:rFonts w:ascii="Times New Roman" w:hAnsi="Times New Roman"/>
        </w:rPr>
        <w:tab/>
      </w:r>
      <w:r w:rsidR="00DE79EB">
        <w:rPr>
          <w:rFonts w:ascii="Times New Roman" w:hAnsi="Times New Roman"/>
          <w:b/>
        </w:rPr>
        <w:t>1</w:t>
      </w:r>
      <w:r w:rsidR="00233AEA" w:rsidRPr="00B21E8B">
        <w:rPr>
          <w:rFonts w:ascii="Times New Roman" w:hAnsi="Times New Roman"/>
          <w:b/>
        </w:rPr>
        <w:t>mark</w:t>
      </w:r>
    </w:p>
    <w:p w:rsidR="00BC3DEA" w:rsidRPr="00B21E8B" w:rsidRDefault="00BC3DEA" w:rsidP="00BC3DEA">
      <w:pPr>
        <w:rPr>
          <w:rFonts w:ascii="Times New Roman" w:hAnsi="Times New Roman"/>
        </w:rPr>
      </w:pPr>
    </w:p>
    <w:p w:rsidR="00BC3DEA" w:rsidRPr="00B21E8B" w:rsidRDefault="00BC3DEA" w:rsidP="00BC3DEA">
      <w:pPr>
        <w:rPr>
          <w:rFonts w:ascii="Times New Roman" w:hAnsi="Times New Roman"/>
        </w:rPr>
      </w:pPr>
    </w:p>
    <w:p w:rsidR="00326DC6" w:rsidRPr="00B21E8B" w:rsidRDefault="00326DC6">
      <w:pPr>
        <w:rPr>
          <w:rFonts w:ascii="Times New Roman" w:hAnsi="Times New Roman"/>
        </w:rPr>
      </w:pPr>
      <w:r w:rsidRPr="00B21E8B">
        <w:rPr>
          <w:rFonts w:ascii="Times New Roman" w:hAnsi="Times New Roman"/>
        </w:rPr>
        <w:br w:type="page"/>
      </w:r>
    </w:p>
    <w:p w:rsidR="00BC3DEA" w:rsidRPr="00B21E8B" w:rsidRDefault="00BC3DEA" w:rsidP="00BC3DEA">
      <w:pPr>
        <w:rPr>
          <w:rFonts w:ascii="Times New Roman" w:hAnsi="Times New Roman"/>
        </w:rPr>
      </w:pPr>
    </w:p>
    <w:p w:rsidR="00BC3DEA" w:rsidRPr="00B21E8B" w:rsidRDefault="00BC3DEA" w:rsidP="00326DC6">
      <w:pPr>
        <w:pStyle w:val="NoSpacing"/>
        <w:jc w:val="center"/>
        <w:rPr>
          <w:rFonts w:ascii="Times New Roman" w:hAnsi="Times New Roman" w:cs="Times New Roman"/>
          <w:b/>
          <w:sz w:val="24"/>
          <w:szCs w:val="24"/>
        </w:rPr>
      </w:pPr>
      <w:r w:rsidRPr="00B21E8B">
        <w:rPr>
          <w:rFonts w:ascii="Times New Roman" w:hAnsi="Times New Roman" w:cs="Times New Roman"/>
          <w:b/>
          <w:sz w:val="24"/>
          <w:szCs w:val="24"/>
        </w:rPr>
        <w:t>Question 3 – Basic Payment Scheme</w:t>
      </w:r>
      <w:r w:rsidR="00326DC6" w:rsidRPr="00B21E8B">
        <w:rPr>
          <w:rFonts w:ascii="Times New Roman" w:hAnsi="Times New Roman" w:cs="Times New Roman"/>
          <w:b/>
          <w:sz w:val="24"/>
          <w:szCs w:val="24"/>
        </w:rPr>
        <w:t>: Greening</w:t>
      </w:r>
    </w:p>
    <w:p w:rsidR="00326DC6" w:rsidRPr="00B21E8B" w:rsidRDefault="00326DC6" w:rsidP="00326DC6">
      <w:pPr>
        <w:pStyle w:val="NoSpacing"/>
        <w:jc w:val="center"/>
        <w:rPr>
          <w:rFonts w:ascii="Times New Roman" w:hAnsi="Times New Roman" w:cs="Times New Roman"/>
          <w:b/>
          <w:sz w:val="24"/>
          <w:szCs w:val="24"/>
        </w:rPr>
      </w:pPr>
    </w:p>
    <w:p w:rsidR="00BC3DEA" w:rsidRPr="00B21E8B" w:rsidRDefault="00326DC6" w:rsidP="00326DC6">
      <w:pPr>
        <w:pStyle w:val="NoSpacing"/>
        <w:jc w:val="center"/>
        <w:rPr>
          <w:rFonts w:ascii="Times New Roman" w:hAnsi="Times New Roman" w:cs="Times New Roman"/>
          <w:b/>
          <w:sz w:val="24"/>
          <w:szCs w:val="24"/>
        </w:rPr>
      </w:pPr>
      <w:proofErr w:type="gramStart"/>
      <w:r w:rsidRPr="00B21E8B">
        <w:rPr>
          <w:rFonts w:ascii="Times New Roman" w:hAnsi="Times New Roman" w:cs="Times New Roman"/>
          <w:b/>
          <w:sz w:val="24"/>
          <w:szCs w:val="24"/>
        </w:rPr>
        <w:t>NB  This</w:t>
      </w:r>
      <w:proofErr w:type="gramEnd"/>
      <w:r w:rsidRPr="00B21E8B">
        <w:rPr>
          <w:rFonts w:ascii="Times New Roman" w:hAnsi="Times New Roman" w:cs="Times New Roman"/>
          <w:b/>
          <w:sz w:val="24"/>
          <w:szCs w:val="24"/>
        </w:rPr>
        <w:t xml:space="preserve"> is set separately for each of England, Wales and Scotland</w:t>
      </w:r>
    </w:p>
    <w:p w:rsidR="00326DC6" w:rsidRPr="00B21E8B" w:rsidRDefault="00326DC6" w:rsidP="00BC3DEA">
      <w:pPr>
        <w:pStyle w:val="NoSpacing"/>
        <w:jc w:val="both"/>
        <w:rPr>
          <w:rFonts w:ascii="Times New Roman" w:hAnsi="Times New Roman" w:cs="Times New Roman"/>
          <w:b/>
          <w:sz w:val="24"/>
          <w:szCs w:val="24"/>
        </w:rPr>
      </w:pPr>
    </w:p>
    <w:p w:rsidR="00BC3DEA" w:rsidRPr="00B21E8B" w:rsidRDefault="00326DC6" w:rsidP="00BC3DEA">
      <w:pPr>
        <w:pStyle w:val="NoSpacing"/>
        <w:jc w:val="both"/>
        <w:rPr>
          <w:rFonts w:ascii="Times New Roman" w:hAnsi="Times New Roman" w:cs="Times New Roman"/>
          <w:b/>
          <w:sz w:val="24"/>
          <w:szCs w:val="24"/>
        </w:rPr>
      </w:pPr>
      <w:r w:rsidRPr="00B21E8B">
        <w:rPr>
          <w:rFonts w:ascii="Times New Roman" w:hAnsi="Times New Roman" w:cs="Times New Roman"/>
          <w:b/>
          <w:sz w:val="24"/>
          <w:szCs w:val="24"/>
        </w:rPr>
        <w:t>A.</w:t>
      </w:r>
      <w:r w:rsidRPr="00B21E8B">
        <w:rPr>
          <w:rFonts w:ascii="Times New Roman" w:hAnsi="Times New Roman" w:cs="Times New Roman"/>
          <w:b/>
          <w:sz w:val="24"/>
          <w:szCs w:val="24"/>
        </w:rPr>
        <w:tab/>
      </w:r>
      <w:r w:rsidR="00BC3DEA" w:rsidRPr="00B21E8B">
        <w:rPr>
          <w:rFonts w:ascii="Times New Roman" w:hAnsi="Times New Roman" w:cs="Times New Roman"/>
          <w:b/>
          <w:sz w:val="24"/>
          <w:szCs w:val="24"/>
        </w:rPr>
        <w:t>England</w:t>
      </w:r>
    </w:p>
    <w:p w:rsidR="00BC3DEA" w:rsidRPr="00B21E8B" w:rsidRDefault="00BC3DEA" w:rsidP="00BC3DEA">
      <w:pPr>
        <w:pStyle w:val="NoSpacing"/>
        <w:rPr>
          <w:rFonts w:ascii="Times New Roman" w:hAnsi="Times New Roman" w:cs="Times New Roman"/>
          <w:sz w:val="24"/>
          <w:szCs w:val="24"/>
        </w:rPr>
      </w:pP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sz w:val="24"/>
          <w:szCs w:val="24"/>
        </w:rPr>
        <w:t>a)</w:t>
      </w:r>
      <w:r w:rsidRPr="00B21E8B">
        <w:rPr>
          <w:rFonts w:ascii="Times New Roman" w:hAnsi="Times New Roman" w:cs="Times New Roman"/>
          <w:sz w:val="24"/>
          <w:szCs w:val="24"/>
        </w:rPr>
        <w:tab/>
        <w:t xml:space="preserve">What are the four main changes to the 2018 Basic Payment Scheme greening rules in </w:t>
      </w:r>
      <w:r w:rsidRPr="00B21E8B">
        <w:rPr>
          <w:rFonts w:ascii="Times New Roman" w:hAnsi="Times New Roman" w:cs="Times New Roman"/>
          <w:sz w:val="24"/>
          <w:szCs w:val="24"/>
        </w:rPr>
        <w:tab/>
        <w:t>respect of Ecological Focus Area?</w:t>
      </w:r>
    </w:p>
    <w:p w:rsidR="00BC3DEA" w:rsidRPr="00B21E8B" w:rsidRDefault="00BC3DEA" w:rsidP="00BC3DEA">
      <w:pPr>
        <w:pStyle w:val="NoSpacing"/>
        <w:jc w:val="both"/>
        <w:rPr>
          <w:rFonts w:ascii="Times New Roman" w:hAnsi="Times New Roman" w:cs="Times New Roman"/>
          <w:sz w:val="24"/>
          <w:szCs w:val="24"/>
        </w:rPr>
      </w:pP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b/>
          <w:sz w:val="24"/>
          <w:szCs w:val="24"/>
        </w:rPr>
        <w:t>Answer</w:t>
      </w:r>
    </w:p>
    <w:p w:rsidR="00BC3DEA" w:rsidRPr="00B21E8B" w:rsidRDefault="00BC3DEA" w:rsidP="00C22656">
      <w:pPr>
        <w:pStyle w:val="NoSpacing"/>
        <w:ind w:left="720" w:hanging="720"/>
        <w:jc w:val="both"/>
        <w:rPr>
          <w:rFonts w:ascii="Times New Roman" w:hAnsi="Times New Roman" w:cs="Times New Roman"/>
          <w:sz w:val="24"/>
          <w:szCs w:val="24"/>
        </w:rPr>
      </w:pPr>
      <w:r w:rsidRPr="00B21E8B">
        <w:rPr>
          <w:rFonts w:ascii="Times New Roman" w:hAnsi="Times New Roman" w:cs="Times New Roman"/>
          <w:sz w:val="24"/>
          <w:szCs w:val="24"/>
        </w:rPr>
        <w:t>i)</w:t>
      </w:r>
      <w:r w:rsidRPr="00B21E8B">
        <w:rPr>
          <w:rFonts w:ascii="Times New Roman" w:hAnsi="Times New Roman" w:cs="Times New Roman"/>
          <w:sz w:val="24"/>
          <w:szCs w:val="24"/>
        </w:rPr>
        <w:tab/>
        <w:t>A ban on the application of plant protection products on nitrogen-fixing crops, fallow, catch and cover crops declared as EFAs.</w:t>
      </w: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sz w:val="24"/>
          <w:szCs w:val="24"/>
        </w:rPr>
        <w:t>ii)</w:t>
      </w:r>
      <w:r w:rsidRPr="00B21E8B">
        <w:rPr>
          <w:rFonts w:ascii="Times New Roman" w:hAnsi="Times New Roman" w:cs="Times New Roman"/>
          <w:sz w:val="24"/>
          <w:szCs w:val="24"/>
        </w:rPr>
        <w:tab/>
        <w:t>Introduction of field margins as an EFA buffer strip option</w:t>
      </w: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sz w:val="24"/>
          <w:szCs w:val="24"/>
        </w:rPr>
        <w:t>iii)</w:t>
      </w:r>
      <w:r w:rsidRPr="00B21E8B">
        <w:rPr>
          <w:rFonts w:ascii="Times New Roman" w:hAnsi="Times New Roman" w:cs="Times New Roman"/>
          <w:sz w:val="24"/>
          <w:szCs w:val="24"/>
        </w:rPr>
        <w:tab/>
        <w:t>An extension to the EFA catch crop period from 4 weeks to a minimum of 8 weeks</w:t>
      </w:r>
    </w:p>
    <w:p w:rsidR="00BC3DEA" w:rsidRPr="00B21E8B" w:rsidRDefault="00BC3DEA" w:rsidP="00BC3DEA">
      <w:pPr>
        <w:pStyle w:val="NoSpacing"/>
        <w:jc w:val="both"/>
        <w:rPr>
          <w:rFonts w:ascii="Times New Roman" w:hAnsi="Times New Roman" w:cs="Times New Roman"/>
          <w:b/>
          <w:sz w:val="24"/>
          <w:szCs w:val="24"/>
        </w:rPr>
      </w:pPr>
      <w:r w:rsidRPr="00B21E8B">
        <w:rPr>
          <w:rFonts w:ascii="Times New Roman" w:hAnsi="Times New Roman" w:cs="Times New Roman"/>
          <w:sz w:val="24"/>
          <w:szCs w:val="24"/>
        </w:rPr>
        <w:t>iv)</w:t>
      </w:r>
      <w:r w:rsidRPr="00B21E8B">
        <w:rPr>
          <w:rFonts w:ascii="Times New Roman" w:hAnsi="Times New Roman" w:cs="Times New Roman"/>
          <w:sz w:val="24"/>
          <w:szCs w:val="24"/>
        </w:rPr>
        <w:tab/>
        <w:t>The inclusion of trees in line under the EFA hedge option</w:t>
      </w:r>
      <w:r w:rsidRPr="00B21E8B">
        <w:rPr>
          <w:rFonts w:ascii="Times New Roman" w:hAnsi="Times New Roman" w:cs="Times New Roman"/>
          <w:sz w:val="24"/>
          <w:szCs w:val="24"/>
        </w:rPr>
        <w:tab/>
      </w:r>
      <w:r w:rsidRPr="00B21E8B">
        <w:rPr>
          <w:rFonts w:ascii="Times New Roman" w:hAnsi="Times New Roman" w:cs="Times New Roman"/>
          <w:sz w:val="24"/>
          <w:szCs w:val="24"/>
        </w:rPr>
        <w:tab/>
        <w:t xml:space="preserve">          </w:t>
      </w:r>
      <w:r w:rsidRPr="00B21E8B">
        <w:rPr>
          <w:rFonts w:ascii="Times New Roman" w:hAnsi="Times New Roman" w:cs="Times New Roman"/>
          <w:b/>
          <w:sz w:val="24"/>
          <w:szCs w:val="24"/>
        </w:rPr>
        <w:t>½ mark each</w:t>
      </w:r>
    </w:p>
    <w:p w:rsidR="00BC3DEA" w:rsidRPr="00B21E8B" w:rsidRDefault="00BC3DEA" w:rsidP="00BC3DEA">
      <w:pPr>
        <w:pStyle w:val="NoSpacing"/>
        <w:jc w:val="both"/>
        <w:rPr>
          <w:rFonts w:ascii="Times New Roman" w:hAnsi="Times New Roman" w:cs="Times New Roman"/>
          <w:sz w:val="24"/>
          <w:szCs w:val="24"/>
        </w:rPr>
      </w:pP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sz w:val="24"/>
          <w:szCs w:val="24"/>
        </w:rPr>
        <w:t>b)</w:t>
      </w:r>
      <w:r w:rsidRPr="00B21E8B">
        <w:rPr>
          <w:rFonts w:ascii="Times New Roman" w:hAnsi="Times New Roman" w:cs="Times New Roman"/>
          <w:sz w:val="24"/>
          <w:szCs w:val="24"/>
        </w:rPr>
        <w:tab/>
        <w:t>What are plant protection products?</w:t>
      </w:r>
    </w:p>
    <w:p w:rsidR="00BC3DEA" w:rsidRPr="00B21E8B" w:rsidRDefault="00BC3DEA" w:rsidP="00BC3DEA">
      <w:pPr>
        <w:pStyle w:val="NoSpacing"/>
        <w:jc w:val="both"/>
        <w:rPr>
          <w:rFonts w:ascii="Times New Roman" w:hAnsi="Times New Roman" w:cs="Times New Roman"/>
          <w:sz w:val="24"/>
          <w:szCs w:val="24"/>
        </w:rPr>
      </w:pP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b/>
          <w:sz w:val="24"/>
          <w:szCs w:val="24"/>
        </w:rPr>
        <w:t>Answer</w:t>
      </w: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sz w:val="24"/>
          <w:szCs w:val="24"/>
        </w:rPr>
        <w:t xml:space="preserve">They include seed treatments, herbicides, fungicides, insecticides, </w:t>
      </w:r>
      <w:proofErr w:type="spellStart"/>
      <w:r w:rsidRPr="00B21E8B">
        <w:rPr>
          <w:rFonts w:ascii="Times New Roman" w:hAnsi="Times New Roman" w:cs="Times New Roman"/>
          <w:color w:val="000000"/>
          <w:sz w:val="24"/>
          <w:szCs w:val="24"/>
        </w:rPr>
        <w:t>molluscicides</w:t>
      </w:r>
      <w:proofErr w:type="spellEnd"/>
      <w:r w:rsidRPr="00B21E8B">
        <w:rPr>
          <w:rFonts w:ascii="Times New Roman" w:hAnsi="Times New Roman" w:cs="Times New Roman"/>
          <w:color w:val="000000"/>
          <w:sz w:val="24"/>
          <w:szCs w:val="24"/>
        </w:rPr>
        <w:t xml:space="preserve">, </w:t>
      </w:r>
      <w:r w:rsidRPr="00B21E8B">
        <w:rPr>
          <w:rFonts w:ascii="Times New Roman" w:hAnsi="Times New Roman" w:cs="Times New Roman"/>
          <w:sz w:val="24"/>
          <w:szCs w:val="24"/>
        </w:rPr>
        <w:t xml:space="preserve">desiccants and plant growth regulators.            </w:t>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t xml:space="preserve">                    </w:t>
      </w:r>
      <w:r w:rsidRPr="00B21E8B">
        <w:rPr>
          <w:rFonts w:ascii="Times New Roman" w:hAnsi="Times New Roman" w:cs="Times New Roman"/>
          <w:b/>
          <w:sz w:val="24"/>
          <w:szCs w:val="24"/>
        </w:rPr>
        <w:t>½ mark</w:t>
      </w:r>
      <w:r w:rsidRPr="00B21E8B">
        <w:rPr>
          <w:rFonts w:ascii="Times New Roman" w:hAnsi="Times New Roman" w:cs="Times New Roman"/>
          <w:b/>
          <w:sz w:val="24"/>
          <w:szCs w:val="24"/>
        </w:rPr>
        <w:tab/>
      </w:r>
    </w:p>
    <w:p w:rsidR="00326DC6" w:rsidRPr="00B21E8B" w:rsidRDefault="00326DC6" w:rsidP="00BC3DEA">
      <w:pPr>
        <w:pStyle w:val="NoSpacing"/>
        <w:jc w:val="both"/>
        <w:rPr>
          <w:rFonts w:ascii="Times New Roman" w:hAnsi="Times New Roman" w:cs="Times New Roman"/>
          <w:sz w:val="24"/>
          <w:szCs w:val="24"/>
        </w:rPr>
      </w:pP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sz w:val="24"/>
          <w:szCs w:val="24"/>
        </w:rPr>
        <w:t>c)</w:t>
      </w:r>
      <w:r w:rsidRPr="00B21E8B">
        <w:rPr>
          <w:rFonts w:ascii="Times New Roman" w:hAnsi="Times New Roman" w:cs="Times New Roman"/>
          <w:sz w:val="24"/>
          <w:szCs w:val="24"/>
        </w:rPr>
        <w:tab/>
        <w:t>When does the PPP ban apply to the following EFAs:</w:t>
      </w:r>
    </w:p>
    <w:p w:rsidR="00BC3DEA" w:rsidRPr="00B21E8B" w:rsidRDefault="00BC3DEA" w:rsidP="00BC3DEA">
      <w:pPr>
        <w:pStyle w:val="NoSpacing"/>
        <w:jc w:val="both"/>
        <w:rPr>
          <w:rFonts w:ascii="Times New Roman" w:hAnsi="Times New Roman" w:cs="Times New Roman"/>
          <w:sz w:val="24"/>
          <w:szCs w:val="24"/>
        </w:rPr>
      </w:pP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sz w:val="24"/>
          <w:szCs w:val="24"/>
        </w:rPr>
        <w:tab/>
        <w:t>i) Nitrogen Fixing Crops?</w:t>
      </w:r>
    </w:p>
    <w:p w:rsidR="00BC3DEA" w:rsidRPr="00B21E8B" w:rsidRDefault="00BC3DEA" w:rsidP="00BC3DEA">
      <w:pPr>
        <w:pStyle w:val="NoSpacing"/>
        <w:jc w:val="both"/>
        <w:rPr>
          <w:rFonts w:ascii="Times New Roman" w:hAnsi="Times New Roman" w:cs="Times New Roman"/>
          <w:sz w:val="24"/>
          <w:szCs w:val="24"/>
        </w:rPr>
      </w:pPr>
    </w:p>
    <w:p w:rsidR="00BC3DEA" w:rsidRPr="00B21E8B" w:rsidRDefault="00BC3DEA" w:rsidP="00326DC6">
      <w:pPr>
        <w:pStyle w:val="NoSpacing"/>
        <w:ind w:firstLine="720"/>
        <w:jc w:val="both"/>
        <w:rPr>
          <w:rFonts w:ascii="Times New Roman" w:hAnsi="Times New Roman" w:cs="Times New Roman"/>
          <w:sz w:val="24"/>
          <w:szCs w:val="24"/>
        </w:rPr>
      </w:pPr>
      <w:r w:rsidRPr="00B21E8B">
        <w:rPr>
          <w:rFonts w:ascii="Times New Roman" w:hAnsi="Times New Roman" w:cs="Times New Roman"/>
          <w:b/>
          <w:sz w:val="24"/>
          <w:szCs w:val="24"/>
        </w:rPr>
        <w:t>Answer</w:t>
      </w:r>
    </w:p>
    <w:p w:rsidR="00BC3DEA" w:rsidRPr="00B21E8B" w:rsidRDefault="00BC3DEA" w:rsidP="00326DC6">
      <w:pPr>
        <w:pStyle w:val="NoSpacing"/>
        <w:ind w:firstLine="720"/>
        <w:jc w:val="both"/>
        <w:rPr>
          <w:rFonts w:ascii="Times New Roman" w:hAnsi="Times New Roman" w:cs="Times New Roman"/>
          <w:sz w:val="24"/>
          <w:szCs w:val="24"/>
        </w:rPr>
      </w:pPr>
      <w:r w:rsidRPr="00B21E8B">
        <w:rPr>
          <w:rFonts w:ascii="Times New Roman" w:hAnsi="Times New Roman" w:cs="Times New Roman"/>
          <w:sz w:val="24"/>
          <w:szCs w:val="24"/>
        </w:rPr>
        <w:t>From the date of sowing until the date of harvest</w:t>
      </w:r>
      <w:r w:rsidR="00326DC6" w:rsidRPr="00B21E8B">
        <w:rPr>
          <w:rFonts w:ascii="Times New Roman" w:hAnsi="Times New Roman" w:cs="Times New Roman"/>
          <w:sz w:val="24"/>
          <w:szCs w:val="24"/>
        </w:rPr>
        <w:tab/>
      </w:r>
      <w:r w:rsidR="00326DC6" w:rsidRPr="00B21E8B">
        <w:rPr>
          <w:rFonts w:ascii="Times New Roman" w:hAnsi="Times New Roman" w:cs="Times New Roman"/>
          <w:sz w:val="24"/>
          <w:szCs w:val="24"/>
        </w:rPr>
        <w:tab/>
      </w:r>
      <w:r w:rsidR="00326DC6" w:rsidRPr="00B21E8B">
        <w:rPr>
          <w:rFonts w:ascii="Times New Roman" w:hAnsi="Times New Roman" w:cs="Times New Roman"/>
          <w:sz w:val="24"/>
          <w:szCs w:val="24"/>
        </w:rPr>
        <w:tab/>
      </w:r>
      <w:r w:rsidR="00326DC6" w:rsidRPr="00B21E8B">
        <w:rPr>
          <w:rFonts w:ascii="Times New Roman" w:hAnsi="Times New Roman" w:cs="Times New Roman"/>
          <w:sz w:val="24"/>
          <w:szCs w:val="24"/>
        </w:rPr>
        <w:tab/>
        <w:t xml:space="preserve">     </w:t>
      </w:r>
      <w:r w:rsidRPr="00B21E8B">
        <w:rPr>
          <w:rFonts w:ascii="Times New Roman" w:hAnsi="Times New Roman" w:cs="Times New Roman"/>
          <w:b/>
          <w:sz w:val="24"/>
          <w:szCs w:val="24"/>
        </w:rPr>
        <w:t>½ mark</w:t>
      </w:r>
    </w:p>
    <w:p w:rsidR="00BC3DEA" w:rsidRPr="00B21E8B" w:rsidRDefault="00BC3DEA" w:rsidP="00BC3DEA">
      <w:pPr>
        <w:pStyle w:val="NoSpacing"/>
        <w:jc w:val="both"/>
        <w:rPr>
          <w:rFonts w:ascii="Times New Roman" w:hAnsi="Times New Roman" w:cs="Times New Roman"/>
          <w:sz w:val="24"/>
          <w:szCs w:val="24"/>
        </w:rPr>
      </w:pP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sz w:val="24"/>
          <w:szCs w:val="24"/>
        </w:rPr>
        <w:tab/>
        <w:t>ii) Fallow?</w:t>
      </w:r>
    </w:p>
    <w:p w:rsidR="00BC3DEA" w:rsidRPr="00B21E8B" w:rsidRDefault="00BC3DEA" w:rsidP="00BC3DEA">
      <w:pPr>
        <w:pStyle w:val="NoSpacing"/>
        <w:jc w:val="both"/>
        <w:rPr>
          <w:rFonts w:ascii="Times New Roman" w:hAnsi="Times New Roman" w:cs="Times New Roman"/>
          <w:sz w:val="24"/>
          <w:szCs w:val="24"/>
        </w:rPr>
      </w:pPr>
    </w:p>
    <w:p w:rsidR="00BC3DEA" w:rsidRPr="00B21E8B" w:rsidRDefault="00BC3DEA" w:rsidP="00326DC6">
      <w:pPr>
        <w:pStyle w:val="NoSpacing"/>
        <w:ind w:firstLine="720"/>
        <w:jc w:val="both"/>
        <w:rPr>
          <w:rFonts w:ascii="Times New Roman" w:hAnsi="Times New Roman" w:cs="Times New Roman"/>
          <w:b/>
          <w:sz w:val="24"/>
          <w:szCs w:val="24"/>
        </w:rPr>
      </w:pPr>
      <w:r w:rsidRPr="00B21E8B">
        <w:rPr>
          <w:rFonts w:ascii="Times New Roman" w:hAnsi="Times New Roman" w:cs="Times New Roman"/>
          <w:b/>
          <w:sz w:val="24"/>
          <w:szCs w:val="24"/>
        </w:rPr>
        <w:t>Answer</w:t>
      </w:r>
    </w:p>
    <w:p w:rsidR="00BC3DEA" w:rsidRPr="00B21E8B" w:rsidRDefault="00BC3DEA" w:rsidP="00326DC6">
      <w:pPr>
        <w:pStyle w:val="NoSpacing"/>
        <w:ind w:firstLine="720"/>
        <w:jc w:val="both"/>
        <w:rPr>
          <w:rFonts w:ascii="Times New Roman" w:hAnsi="Times New Roman" w:cs="Times New Roman"/>
          <w:sz w:val="24"/>
          <w:szCs w:val="24"/>
        </w:rPr>
      </w:pPr>
      <w:r w:rsidRPr="00B21E8B">
        <w:rPr>
          <w:rFonts w:ascii="Times New Roman" w:hAnsi="Times New Roman" w:cs="Times New Roman"/>
          <w:sz w:val="24"/>
          <w:szCs w:val="24"/>
        </w:rPr>
        <w:t>1</w:t>
      </w:r>
      <w:r w:rsidRPr="00B21E8B">
        <w:rPr>
          <w:rFonts w:ascii="Times New Roman" w:hAnsi="Times New Roman" w:cs="Times New Roman"/>
          <w:sz w:val="24"/>
          <w:szCs w:val="24"/>
          <w:vertAlign w:val="superscript"/>
        </w:rPr>
        <w:t>st</w:t>
      </w:r>
      <w:r w:rsidRPr="00B21E8B">
        <w:rPr>
          <w:rFonts w:ascii="Times New Roman" w:hAnsi="Times New Roman" w:cs="Times New Roman"/>
          <w:sz w:val="24"/>
          <w:szCs w:val="24"/>
        </w:rPr>
        <w:t xml:space="preserve"> January to 30</w:t>
      </w:r>
      <w:r w:rsidRPr="00B21E8B">
        <w:rPr>
          <w:rFonts w:ascii="Times New Roman" w:hAnsi="Times New Roman" w:cs="Times New Roman"/>
          <w:sz w:val="24"/>
          <w:szCs w:val="24"/>
          <w:vertAlign w:val="superscript"/>
        </w:rPr>
        <w:t>th</w:t>
      </w:r>
      <w:r w:rsidRPr="00B21E8B">
        <w:rPr>
          <w:rFonts w:ascii="Times New Roman" w:hAnsi="Times New Roman" w:cs="Times New Roman"/>
          <w:sz w:val="24"/>
          <w:szCs w:val="24"/>
        </w:rPr>
        <w:t xml:space="preserve"> June</w:t>
      </w:r>
      <w:r w:rsidR="00326DC6" w:rsidRPr="00B21E8B">
        <w:rPr>
          <w:rFonts w:ascii="Times New Roman" w:hAnsi="Times New Roman" w:cs="Times New Roman"/>
          <w:sz w:val="24"/>
          <w:szCs w:val="24"/>
        </w:rPr>
        <w:tab/>
      </w:r>
      <w:r w:rsidR="00326DC6" w:rsidRPr="00B21E8B">
        <w:rPr>
          <w:rFonts w:ascii="Times New Roman" w:hAnsi="Times New Roman" w:cs="Times New Roman"/>
          <w:sz w:val="24"/>
          <w:szCs w:val="24"/>
        </w:rPr>
        <w:tab/>
      </w:r>
      <w:r w:rsidR="00326DC6" w:rsidRPr="00B21E8B">
        <w:rPr>
          <w:rFonts w:ascii="Times New Roman" w:hAnsi="Times New Roman" w:cs="Times New Roman"/>
          <w:sz w:val="24"/>
          <w:szCs w:val="24"/>
        </w:rPr>
        <w:tab/>
      </w:r>
      <w:r w:rsidR="00326DC6" w:rsidRPr="00B21E8B">
        <w:rPr>
          <w:rFonts w:ascii="Times New Roman" w:hAnsi="Times New Roman" w:cs="Times New Roman"/>
          <w:sz w:val="24"/>
          <w:szCs w:val="24"/>
        </w:rPr>
        <w:tab/>
      </w:r>
      <w:r w:rsidR="00326DC6" w:rsidRPr="00B21E8B">
        <w:rPr>
          <w:rFonts w:ascii="Times New Roman" w:hAnsi="Times New Roman" w:cs="Times New Roman"/>
          <w:sz w:val="24"/>
          <w:szCs w:val="24"/>
        </w:rPr>
        <w:tab/>
      </w:r>
      <w:r w:rsidR="00326DC6" w:rsidRPr="00B21E8B">
        <w:rPr>
          <w:rFonts w:ascii="Times New Roman" w:hAnsi="Times New Roman" w:cs="Times New Roman"/>
          <w:sz w:val="24"/>
          <w:szCs w:val="24"/>
        </w:rPr>
        <w:tab/>
      </w:r>
      <w:r w:rsidR="00326DC6" w:rsidRPr="00B21E8B">
        <w:rPr>
          <w:rFonts w:ascii="Times New Roman" w:hAnsi="Times New Roman" w:cs="Times New Roman"/>
          <w:sz w:val="24"/>
          <w:szCs w:val="24"/>
        </w:rPr>
        <w:tab/>
        <w:t xml:space="preserve">     </w:t>
      </w:r>
      <w:r w:rsidRPr="00B21E8B">
        <w:rPr>
          <w:rFonts w:ascii="Times New Roman" w:hAnsi="Times New Roman" w:cs="Times New Roman"/>
          <w:b/>
          <w:sz w:val="24"/>
          <w:szCs w:val="24"/>
        </w:rPr>
        <w:t>½ mark</w:t>
      </w:r>
    </w:p>
    <w:p w:rsidR="00BC3DEA" w:rsidRPr="00B21E8B" w:rsidRDefault="00BC3DEA" w:rsidP="00BC3DEA">
      <w:pPr>
        <w:pStyle w:val="NoSpacing"/>
        <w:jc w:val="both"/>
        <w:rPr>
          <w:rFonts w:ascii="Times New Roman" w:hAnsi="Times New Roman" w:cs="Times New Roman"/>
          <w:sz w:val="24"/>
          <w:szCs w:val="24"/>
        </w:rPr>
      </w:pP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sz w:val="24"/>
          <w:szCs w:val="24"/>
        </w:rPr>
        <w:tab/>
        <w:t>iii) Catch Crop?</w:t>
      </w:r>
    </w:p>
    <w:p w:rsidR="00BC3DEA" w:rsidRPr="00B21E8B" w:rsidRDefault="00BC3DEA" w:rsidP="00BC3DEA">
      <w:pPr>
        <w:pStyle w:val="NoSpacing"/>
        <w:jc w:val="both"/>
        <w:rPr>
          <w:rFonts w:ascii="Times New Roman" w:hAnsi="Times New Roman" w:cs="Times New Roman"/>
          <w:sz w:val="24"/>
          <w:szCs w:val="24"/>
        </w:rPr>
      </w:pPr>
    </w:p>
    <w:p w:rsidR="00BC3DEA" w:rsidRPr="00B21E8B" w:rsidRDefault="00BC3DEA" w:rsidP="00326DC6">
      <w:pPr>
        <w:pStyle w:val="NoSpacing"/>
        <w:ind w:firstLine="720"/>
        <w:jc w:val="both"/>
        <w:rPr>
          <w:rFonts w:ascii="Times New Roman" w:hAnsi="Times New Roman" w:cs="Times New Roman"/>
          <w:b/>
          <w:sz w:val="24"/>
          <w:szCs w:val="24"/>
        </w:rPr>
      </w:pPr>
      <w:r w:rsidRPr="00B21E8B">
        <w:rPr>
          <w:rFonts w:ascii="Times New Roman" w:hAnsi="Times New Roman" w:cs="Times New Roman"/>
          <w:b/>
          <w:sz w:val="24"/>
          <w:szCs w:val="24"/>
        </w:rPr>
        <w:t>Answer</w:t>
      </w:r>
    </w:p>
    <w:p w:rsidR="00BC3DEA" w:rsidRPr="00B21E8B" w:rsidRDefault="00BC3DEA" w:rsidP="00326DC6">
      <w:pPr>
        <w:pStyle w:val="NoSpacing"/>
        <w:ind w:firstLine="720"/>
        <w:jc w:val="both"/>
        <w:rPr>
          <w:rFonts w:ascii="Times New Roman" w:hAnsi="Times New Roman" w:cs="Times New Roman"/>
          <w:sz w:val="24"/>
          <w:szCs w:val="24"/>
        </w:rPr>
      </w:pPr>
      <w:r w:rsidRPr="00B21E8B">
        <w:rPr>
          <w:rFonts w:ascii="Times New Roman" w:hAnsi="Times New Roman" w:cs="Times New Roman"/>
          <w:sz w:val="24"/>
          <w:szCs w:val="24"/>
        </w:rPr>
        <w:t>20</w:t>
      </w:r>
      <w:r w:rsidRPr="00B21E8B">
        <w:rPr>
          <w:rFonts w:ascii="Times New Roman" w:hAnsi="Times New Roman" w:cs="Times New Roman"/>
          <w:sz w:val="24"/>
          <w:szCs w:val="24"/>
          <w:vertAlign w:val="superscript"/>
        </w:rPr>
        <w:t>th</w:t>
      </w:r>
      <w:r w:rsidRPr="00B21E8B">
        <w:rPr>
          <w:rFonts w:ascii="Times New Roman" w:hAnsi="Times New Roman" w:cs="Times New Roman"/>
          <w:sz w:val="24"/>
          <w:szCs w:val="24"/>
        </w:rPr>
        <w:t xml:space="preserve"> August to 14</w:t>
      </w:r>
      <w:r w:rsidRPr="00B21E8B">
        <w:rPr>
          <w:rFonts w:ascii="Times New Roman" w:hAnsi="Times New Roman" w:cs="Times New Roman"/>
          <w:sz w:val="24"/>
          <w:szCs w:val="24"/>
          <w:vertAlign w:val="superscript"/>
        </w:rPr>
        <w:t>th</w:t>
      </w:r>
      <w:r w:rsidRPr="00B21E8B">
        <w:rPr>
          <w:rFonts w:ascii="Times New Roman" w:hAnsi="Times New Roman" w:cs="Times New Roman"/>
          <w:sz w:val="24"/>
          <w:szCs w:val="24"/>
        </w:rPr>
        <w:t xml:space="preserve"> October</w:t>
      </w:r>
      <w:r w:rsidR="00326DC6" w:rsidRPr="00B21E8B">
        <w:rPr>
          <w:rFonts w:ascii="Times New Roman" w:hAnsi="Times New Roman" w:cs="Times New Roman"/>
          <w:sz w:val="24"/>
          <w:szCs w:val="24"/>
        </w:rPr>
        <w:tab/>
      </w:r>
      <w:r w:rsidR="00326DC6" w:rsidRPr="00B21E8B">
        <w:rPr>
          <w:rFonts w:ascii="Times New Roman" w:hAnsi="Times New Roman" w:cs="Times New Roman"/>
          <w:sz w:val="24"/>
          <w:szCs w:val="24"/>
        </w:rPr>
        <w:tab/>
      </w:r>
      <w:r w:rsidR="00326DC6" w:rsidRPr="00B21E8B">
        <w:rPr>
          <w:rFonts w:ascii="Times New Roman" w:hAnsi="Times New Roman" w:cs="Times New Roman"/>
          <w:sz w:val="24"/>
          <w:szCs w:val="24"/>
        </w:rPr>
        <w:tab/>
      </w:r>
      <w:r w:rsidR="00326DC6" w:rsidRPr="00B21E8B">
        <w:rPr>
          <w:rFonts w:ascii="Times New Roman" w:hAnsi="Times New Roman" w:cs="Times New Roman"/>
          <w:sz w:val="24"/>
          <w:szCs w:val="24"/>
        </w:rPr>
        <w:tab/>
      </w:r>
      <w:r w:rsidR="00326DC6" w:rsidRPr="00B21E8B">
        <w:rPr>
          <w:rFonts w:ascii="Times New Roman" w:hAnsi="Times New Roman" w:cs="Times New Roman"/>
          <w:sz w:val="24"/>
          <w:szCs w:val="24"/>
        </w:rPr>
        <w:tab/>
      </w:r>
      <w:r w:rsidR="00326DC6" w:rsidRPr="00B21E8B">
        <w:rPr>
          <w:rFonts w:ascii="Times New Roman" w:hAnsi="Times New Roman" w:cs="Times New Roman"/>
          <w:sz w:val="24"/>
          <w:szCs w:val="24"/>
        </w:rPr>
        <w:tab/>
      </w:r>
      <w:r w:rsidR="00326DC6" w:rsidRPr="00B21E8B">
        <w:rPr>
          <w:rFonts w:ascii="Times New Roman" w:hAnsi="Times New Roman" w:cs="Times New Roman"/>
          <w:sz w:val="24"/>
          <w:szCs w:val="24"/>
        </w:rPr>
        <w:tab/>
        <w:t xml:space="preserve">     </w:t>
      </w:r>
      <w:r w:rsidRPr="00B21E8B">
        <w:rPr>
          <w:rFonts w:ascii="Times New Roman" w:hAnsi="Times New Roman" w:cs="Times New Roman"/>
          <w:b/>
          <w:sz w:val="24"/>
          <w:szCs w:val="24"/>
        </w:rPr>
        <w:t>½ mark</w:t>
      </w:r>
    </w:p>
    <w:p w:rsidR="00BC3DEA" w:rsidRPr="00B21E8B" w:rsidRDefault="00BC3DEA" w:rsidP="00BC3DEA">
      <w:pPr>
        <w:pStyle w:val="NoSpacing"/>
        <w:jc w:val="both"/>
        <w:rPr>
          <w:rFonts w:ascii="Times New Roman" w:hAnsi="Times New Roman" w:cs="Times New Roman"/>
          <w:sz w:val="24"/>
          <w:szCs w:val="24"/>
        </w:rPr>
      </w:pP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sz w:val="24"/>
          <w:szCs w:val="24"/>
        </w:rPr>
        <w:tab/>
        <w:t>iv) Cover Crop?</w:t>
      </w:r>
    </w:p>
    <w:p w:rsidR="00BC3DEA" w:rsidRPr="00B21E8B" w:rsidRDefault="00BC3DEA" w:rsidP="00BC3DEA">
      <w:pPr>
        <w:pStyle w:val="NoSpacing"/>
        <w:jc w:val="both"/>
        <w:rPr>
          <w:rFonts w:ascii="Times New Roman" w:hAnsi="Times New Roman" w:cs="Times New Roman"/>
          <w:sz w:val="24"/>
          <w:szCs w:val="24"/>
        </w:rPr>
      </w:pPr>
    </w:p>
    <w:p w:rsidR="00BC3DEA" w:rsidRPr="00B21E8B" w:rsidRDefault="00BC3DEA" w:rsidP="00326DC6">
      <w:pPr>
        <w:pStyle w:val="NoSpacing"/>
        <w:ind w:firstLine="720"/>
        <w:jc w:val="both"/>
        <w:rPr>
          <w:rFonts w:ascii="Times New Roman" w:hAnsi="Times New Roman" w:cs="Times New Roman"/>
          <w:sz w:val="24"/>
          <w:szCs w:val="24"/>
        </w:rPr>
      </w:pPr>
      <w:r w:rsidRPr="00B21E8B">
        <w:rPr>
          <w:rFonts w:ascii="Times New Roman" w:hAnsi="Times New Roman" w:cs="Times New Roman"/>
          <w:b/>
          <w:sz w:val="24"/>
          <w:szCs w:val="24"/>
        </w:rPr>
        <w:t>Answer</w:t>
      </w:r>
    </w:p>
    <w:p w:rsidR="00BC3DEA" w:rsidRPr="00B21E8B" w:rsidRDefault="00BC3DEA" w:rsidP="00326DC6">
      <w:pPr>
        <w:pStyle w:val="NoSpacing"/>
        <w:ind w:firstLine="720"/>
        <w:jc w:val="both"/>
        <w:rPr>
          <w:rFonts w:ascii="Times New Roman" w:hAnsi="Times New Roman" w:cs="Times New Roman"/>
          <w:sz w:val="24"/>
          <w:szCs w:val="24"/>
        </w:rPr>
      </w:pPr>
      <w:r w:rsidRPr="00B21E8B">
        <w:rPr>
          <w:rFonts w:ascii="Times New Roman" w:hAnsi="Times New Roman" w:cs="Times New Roman"/>
          <w:sz w:val="24"/>
          <w:szCs w:val="24"/>
        </w:rPr>
        <w:t>1</w:t>
      </w:r>
      <w:r w:rsidRPr="00B21E8B">
        <w:rPr>
          <w:rFonts w:ascii="Times New Roman" w:hAnsi="Times New Roman" w:cs="Times New Roman"/>
          <w:sz w:val="24"/>
          <w:szCs w:val="24"/>
          <w:vertAlign w:val="superscript"/>
        </w:rPr>
        <w:t>st</w:t>
      </w:r>
      <w:r w:rsidRPr="00B21E8B">
        <w:rPr>
          <w:rFonts w:ascii="Times New Roman" w:hAnsi="Times New Roman" w:cs="Times New Roman"/>
          <w:sz w:val="24"/>
          <w:szCs w:val="24"/>
        </w:rPr>
        <w:t xml:space="preserve"> October 2018 to 15</w:t>
      </w:r>
      <w:r w:rsidRPr="00B21E8B">
        <w:rPr>
          <w:rFonts w:ascii="Times New Roman" w:hAnsi="Times New Roman" w:cs="Times New Roman"/>
          <w:sz w:val="24"/>
          <w:szCs w:val="24"/>
          <w:vertAlign w:val="superscript"/>
        </w:rPr>
        <w:t>th</w:t>
      </w:r>
      <w:r w:rsidRPr="00B21E8B">
        <w:rPr>
          <w:rFonts w:ascii="Times New Roman" w:hAnsi="Times New Roman" w:cs="Times New Roman"/>
          <w:sz w:val="24"/>
          <w:szCs w:val="24"/>
        </w:rPr>
        <w:t xml:space="preserve"> January 2019</w:t>
      </w:r>
      <w:r w:rsidR="00326DC6" w:rsidRPr="00B21E8B">
        <w:rPr>
          <w:rFonts w:ascii="Times New Roman" w:hAnsi="Times New Roman" w:cs="Times New Roman"/>
          <w:sz w:val="24"/>
          <w:szCs w:val="24"/>
        </w:rPr>
        <w:tab/>
      </w:r>
      <w:r w:rsidR="00326DC6" w:rsidRPr="00B21E8B">
        <w:rPr>
          <w:rFonts w:ascii="Times New Roman" w:hAnsi="Times New Roman" w:cs="Times New Roman"/>
          <w:sz w:val="24"/>
          <w:szCs w:val="24"/>
        </w:rPr>
        <w:tab/>
      </w:r>
      <w:r w:rsidR="00326DC6" w:rsidRPr="00B21E8B">
        <w:rPr>
          <w:rFonts w:ascii="Times New Roman" w:hAnsi="Times New Roman" w:cs="Times New Roman"/>
          <w:sz w:val="24"/>
          <w:szCs w:val="24"/>
        </w:rPr>
        <w:tab/>
      </w:r>
      <w:r w:rsidR="00326DC6" w:rsidRPr="00B21E8B">
        <w:rPr>
          <w:rFonts w:ascii="Times New Roman" w:hAnsi="Times New Roman" w:cs="Times New Roman"/>
          <w:sz w:val="24"/>
          <w:szCs w:val="24"/>
        </w:rPr>
        <w:tab/>
      </w:r>
      <w:r w:rsidR="00326DC6" w:rsidRPr="00B21E8B">
        <w:rPr>
          <w:rFonts w:ascii="Times New Roman" w:hAnsi="Times New Roman" w:cs="Times New Roman"/>
          <w:sz w:val="24"/>
          <w:szCs w:val="24"/>
        </w:rPr>
        <w:tab/>
        <w:t xml:space="preserve">    </w:t>
      </w:r>
      <w:r w:rsidRPr="00B21E8B">
        <w:rPr>
          <w:rFonts w:ascii="Times New Roman" w:hAnsi="Times New Roman" w:cs="Times New Roman"/>
          <w:b/>
          <w:sz w:val="24"/>
          <w:szCs w:val="24"/>
        </w:rPr>
        <w:t>½ mark</w:t>
      </w:r>
    </w:p>
    <w:p w:rsidR="00BC3DEA" w:rsidRPr="00B21E8B" w:rsidRDefault="00BC3DEA" w:rsidP="00BC3DEA">
      <w:pPr>
        <w:pStyle w:val="NoSpacing"/>
        <w:jc w:val="both"/>
        <w:rPr>
          <w:rFonts w:ascii="Times New Roman" w:hAnsi="Times New Roman" w:cs="Times New Roman"/>
          <w:sz w:val="24"/>
          <w:szCs w:val="24"/>
        </w:rPr>
      </w:pP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sz w:val="24"/>
          <w:szCs w:val="24"/>
        </w:rPr>
        <w:t>d)</w:t>
      </w:r>
      <w:r w:rsidRPr="00B21E8B">
        <w:rPr>
          <w:rFonts w:ascii="Times New Roman" w:hAnsi="Times New Roman" w:cs="Times New Roman"/>
          <w:sz w:val="24"/>
          <w:szCs w:val="24"/>
        </w:rPr>
        <w:tab/>
        <w:t>What exemptions are there to the ban?</w:t>
      </w:r>
    </w:p>
    <w:p w:rsidR="00BC3DEA" w:rsidRPr="00B21E8B" w:rsidRDefault="00BC3DEA" w:rsidP="00BC3DEA">
      <w:pPr>
        <w:pStyle w:val="NoSpacing"/>
        <w:jc w:val="both"/>
        <w:rPr>
          <w:rFonts w:ascii="Times New Roman" w:hAnsi="Times New Roman" w:cs="Times New Roman"/>
          <w:b/>
          <w:sz w:val="24"/>
          <w:szCs w:val="24"/>
        </w:rPr>
      </w:pPr>
    </w:p>
    <w:p w:rsidR="00BC3DEA" w:rsidRPr="00B21E8B" w:rsidRDefault="00BC3DEA" w:rsidP="00BC3DEA">
      <w:pPr>
        <w:pStyle w:val="NoSpacing"/>
        <w:jc w:val="both"/>
        <w:rPr>
          <w:rFonts w:ascii="Times New Roman" w:hAnsi="Times New Roman" w:cs="Times New Roman"/>
          <w:b/>
          <w:sz w:val="24"/>
          <w:szCs w:val="24"/>
        </w:rPr>
      </w:pPr>
      <w:r w:rsidRPr="00B21E8B">
        <w:rPr>
          <w:rFonts w:ascii="Times New Roman" w:hAnsi="Times New Roman" w:cs="Times New Roman"/>
          <w:b/>
          <w:sz w:val="24"/>
          <w:szCs w:val="24"/>
        </w:rPr>
        <w:t>Answer</w:t>
      </w:r>
    </w:p>
    <w:p w:rsidR="00BC3DEA" w:rsidRPr="00B21E8B" w:rsidRDefault="00BC3DEA" w:rsidP="00BC3DEA">
      <w:pPr>
        <w:pStyle w:val="NoSpacing"/>
        <w:jc w:val="both"/>
        <w:rPr>
          <w:rFonts w:ascii="Times New Roman" w:hAnsi="Times New Roman" w:cs="Times New Roman"/>
          <w:b/>
          <w:sz w:val="24"/>
          <w:szCs w:val="24"/>
        </w:rPr>
      </w:pPr>
      <w:r w:rsidRPr="00B21E8B">
        <w:rPr>
          <w:rFonts w:ascii="Times New Roman" w:hAnsi="Times New Roman" w:cs="Times New Roman"/>
          <w:sz w:val="24"/>
          <w:szCs w:val="24"/>
        </w:rPr>
        <w:t xml:space="preserve">None </w:t>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t xml:space="preserve">      </w:t>
      </w:r>
      <w:r w:rsidRPr="00B21E8B">
        <w:rPr>
          <w:rFonts w:ascii="Times New Roman" w:hAnsi="Times New Roman" w:cs="Times New Roman"/>
          <w:b/>
          <w:sz w:val="24"/>
          <w:szCs w:val="24"/>
        </w:rPr>
        <w:t>½ mark</w:t>
      </w:r>
    </w:p>
    <w:p w:rsidR="00BC3DEA" w:rsidRPr="00B21E8B" w:rsidRDefault="00BC3DEA" w:rsidP="00BC3DEA">
      <w:pPr>
        <w:pStyle w:val="NoSpacing"/>
        <w:jc w:val="both"/>
        <w:rPr>
          <w:rFonts w:ascii="Times New Roman" w:hAnsi="Times New Roman" w:cs="Times New Roman"/>
          <w:b/>
          <w:sz w:val="24"/>
          <w:szCs w:val="24"/>
        </w:rPr>
      </w:pPr>
    </w:p>
    <w:p w:rsidR="00326DC6" w:rsidRPr="00B21E8B" w:rsidRDefault="00326DC6" w:rsidP="00BC3DEA">
      <w:pPr>
        <w:pStyle w:val="NoSpacing"/>
        <w:jc w:val="both"/>
        <w:rPr>
          <w:rFonts w:ascii="Times New Roman" w:hAnsi="Times New Roman" w:cs="Times New Roman"/>
          <w:b/>
          <w:sz w:val="24"/>
          <w:szCs w:val="24"/>
        </w:rPr>
      </w:pPr>
    </w:p>
    <w:p w:rsidR="00BC3DEA" w:rsidRPr="00B21E8B" w:rsidRDefault="00326DC6" w:rsidP="00BC3DEA">
      <w:pPr>
        <w:pStyle w:val="NoSpacing"/>
        <w:jc w:val="both"/>
        <w:rPr>
          <w:rFonts w:ascii="Times New Roman" w:hAnsi="Times New Roman" w:cs="Times New Roman"/>
          <w:sz w:val="24"/>
          <w:szCs w:val="24"/>
        </w:rPr>
      </w:pPr>
      <w:r w:rsidRPr="00B21E8B">
        <w:rPr>
          <w:rFonts w:ascii="Times New Roman" w:hAnsi="Times New Roman" w:cs="Times New Roman"/>
          <w:b/>
          <w:sz w:val="24"/>
          <w:szCs w:val="24"/>
        </w:rPr>
        <w:t>B.</w:t>
      </w:r>
      <w:r w:rsidRPr="00B21E8B">
        <w:rPr>
          <w:rFonts w:ascii="Times New Roman" w:hAnsi="Times New Roman" w:cs="Times New Roman"/>
          <w:b/>
          <w:sz w:val="24"/>
          <w:szCs w:val="24"/>
        </w:rPr>
        <w:tab/>
      </w:r>
      <w:r w:rsidR="00BC3DEA" w:rsidRPr="00B21E8B">
        <w:rPr>
          <w:rFonts w:ascii="Times New Roman" w:hAnsi="Times New Roman" w:cs="Times New Roman"/>
          <w:b/>
          <w:sz w:val="24"/>
          <w:szCs w:val="24"/>
        </w:rPr>
        <w:t>Wales</w:t>
      </w:r>
    </w:p>
    <w:p w:rsidR="00BC3DEA" w:rsidRPr="00B21E8B" w:rsidRDefault="00BC3DEA" w:rsidP="00BC3DEA">
      <w:pPr>
        <w:pStyle w:val="NoSpacing"/>
        <w:jc w:val="both"/>
        <w:rPr>
          <w:rFonts w:ascii="Times New Roman" w:hAnsi="Times New Roman" w:cs="Times New Roman"/>
          <w:sz w:val="24"/>
          <w:szCs w:val="24"/>
        </w:rPr>
      </w:pP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sz w:val="24"/>
          <w:szCs w:val="24"/>
        </w:rPr>
        <w:t>a)</w:t>
      </w:r>
      <w:r w:rsidRPr="00B21E8B">
        <w:rPr>
          <w:rFonts w:ascii="Times New Roman" w:hAnsi="Times New Roman" w:cs="Times New Roman"/>
          <w:sz w:val="24"/>
          <w:szCs w:val="24"/>
        </w:rPr>
        <w:tab/>
        <w:t xml:space="preserve">What are the four changes to the 2018 Basic Payment Scheme greening rules in </w:t>
      </w:r>
      <w:r w:rsidRPr="00B21E8B">
        <w:rPr>
          <w:rFonts w:ascii="Times New Roman" w:hAnsi="Times New Roman" w:cs="Times New Roman"/>
          <w:sz w:val="24"/>
          <w:szCs w:val="24"/>
        </w:rPr>
        <w:tab/>
        <w:t>respect of Ecological Focus Area?</w:t>
      </w:r>
    </w:p>
    <w:p w:rsidR="00BC3DEA" w:rsidRPr="00B21E8B" w:rsidRDefault="00BC3DEA" w:rsidP="00BC3DEA">
      <w:pPr>
        <w:pStyle w:val="NoSpacing"/>
        <w:jc w:val="both"/>
        <w:rPr>
          <w:rFonts w:ascii="Times New Roman" w:hAnsi="Times New Roman" w:cs="Times New Roman"/>
          <w:sz w:val="24"/>
          <w:szCs w:val="24"/>
        </w:rPr>
      </w:pPr>
    </w:p>
    <w:p w:rsidR="00BC3DEA" w:rsidRPr="00B21E8B" w:rsidRDefault="00BC3DEA" w:rsidP="00BC3DEA">
      <w:pPr>
        <w:pStyle w:val="NoSpacing"/>
        <w:jc w:val="both"/>
        <w:rPr>
          <w:rFonts w:ascii="Times New Roman" w:hAnsi="Times New Roman" w:cs="Times New Roman"/>
          <w:b/>
          <w:sz w:val="24"/>
          <w:szCs w:val="24"/>
        </w:rPr>
      </w:pPr>
      <w:r w:rsidRPr="00B21E8B">
        <w:rPr>
          <w:rFonts w:ascii="Times New Roman" w:hAnsi="Times New Roman" w:cs="Times New Roman"/>
          <w:b/>
          <w:sz w:val="24"/>
          <w:szCs w:val="24"/>
        </w:rPr>
        <w:t>Answer</w:t>
      </w: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sz w:val="24"/>
          <w:szCs w:val="24"/>
        </w:rPr>
        <w:t>i)</w:t>
      </w:r>
      <w:r w:rsidRPr="00B21E8B">
        <w:rPr>
          <w:rFonts w:ascii="Times New Roman" w:hAnsi="Times New Roman" w:cs="Times New Roman"/>
          <w:sz w:val="24"/>
          <w:szCs w:val="24"/>
        </w:rPr>
        <w:tab/>
        <w:t xml:space="preserve">A ban on the application of plant protection products on nitrogen-fixing crops and </w:t>
      </w:r>
      <w:r w:rsidRPr="00B21E8B">
        <w:rPr>
          <w:rFonts w:ascii="Times New Roman" w:hAnsi="Times New Roman" w:cs="Times New Roman"/>
          <w:sz w:val="24"/>
          <w:szCs w:val="24"/>
        </w:rPr>
        <w:tab/>
        <w:t>fallow declared as EFAs.</w:t>
      </w: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sz w:val="24"/>
          <w:szCs w:val="24"/>
        </w:rPr>
        <w:t>ii)</w:t>
      </w:r>
      <w:r w:rsidRPr="00B21E8B">
        <w:rPr>
          <w:rFonts w:ascii="Times New Roman" w:hAnsi="Times New Roman" w:cs="Times New Roman"/>
          <w:sz w:val="24"/>
          <w:szCs w:val="24"/>
        </w:rPr>
        <w:tab/>
        <w:t>The inclusion of trees in line under the EFA hedge option</w:t>
      </w: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sz w:val="24"/>
          <w:szCs w:val="24"/>
        </w:rPr>
        <w:t>iii)</w:t>
      </w:r>
      <w:r w:rsidRPr="00B21E8B">
        <w:rPr>
          <w:rFonts w:ascii="Times New Roman" w:hAnsi="Times New Roman" w:cs="Times New Roman"/>
          <w:sz w:val="24"/>
          <w:szCs w:val="24"/>
        </w:rPr>
        <w:tab/>
        <w:t>No grazing of fallow land after the fallow period ends to 31</w:t>
      </w:r>
      <w:r w:rsidRPr="00B21E8B">
        <w:rPr>
          <w:rFonts w:ascii="Times New Roman" w:hAnsi="Times New Roman" w:cs="Times New Roman"/>
          <w:sz w:val="24"/>
          <w:szCs w:val="24"/>
          <w:vertAlign w:val="superscript"/>
        </w:rPr>
        <w:t>st</w:t>
      </w:r>
      <w:r w:rsidRPr="00B21E8B">
        <w:rPr>
          <w:rFonts w:ascii="Times New Roman" w:hAnsi="Times New Roman" w:cs="Times New Roman"/>
          <w:sz w:val="24"/>
          <w:szCs w:val="24"/>
        </w:rPr>
        <w:t xml:space="preserve"> December</w:t>
      </w: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sz w:val="24"/>
          <w:szCs w:val="24"/>
        </w:rPr>
        <w:t>iv)</w:t>
      </w:r>
      <w:r w:rsidRPr="00B21E8B">
        <w:rPr>
          <w:rFonts w:ascii="Times New Roman" w:hAnsi="Times New Roman" w:cs="Times New Roman"/>
          <w:sz w:val="24"/>
          <w:szCs w:val="24"/>
        </w:rPr>
        <w:tab/>
        <w:t>Fallow land cuttings must be left on the ground to rot and not removed or burnt</w:t>
      </w:r>
    </w:p>
    <w:p w:rsidR="00BC3DEA" w:rsidRPr="00B21E8B" w:rsidRDefault="00BC3DEA" w:rsidP="00BC3DEA">
      <w:pPr>
        <w:pStyle w:val="NoSpacing"/>
        <w:jc w:val="both"/>
        <w:rPr>
          <w:rFonts w:ascii="Times New Roman" w:hAnsi="Times New Roman" w:cs="Times New Roman"/>
          <w:b/>
          <w:sz w:val="24"/>
          <w:szCs w:val="24"/>
        </w:rPr>
      </w:pP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t xml:space="preserve">          </w:t>
      </w:r>
      <w:r w:rsidRPr="00B21E8B">
        <w:rPr>
          <w:rFonts w:ascii="Times New Roman" w:hAnsi="Times New Roman" w:cs="Times New Roman"/>
          <w:b/>
          <w:sz w:val="24"/>
          <w:szCs w:val="24"/>
        </w:rPr>
        <w:t>½ mark each</w:t>
      </w:r>
    </w:p>
    <w:p w:rsidR="00BC3DEA" w:rsidRPr="00B21E8B" w:rsidRDefault="00BC3DEA" w:rsidP="00BC3DEA">
      <w:pPr>
        <w:pStyle w:val="NoSpacing"/>
        <w:jc w:val="both"/>
        <w:rPr>
          <w:rFonts w:ascii="Times New Roman" w:hAnsi="Times New Roman" w:cs="Times New Roman"/>
          <w:b/>
          <w:sz w:val="24"/>
          <w:szCs w:val="24"/>
        </w:rPr>
      </w:pP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sz w:val="24"/>
          <w:szCs w:val="24"/>
        </w:rPr>
        <w:t>b)</w:t>
      </w:r>
      <w:r w:rsidRPr="00B21E8B">
        <w:rPr>
          <w:rFonts w:ascii="Times New Roman" w:hAnsi="Times New Roman" w:cs="Times New Roman"/>
          <w:sz w:val="24"/>
          <w:szCs w:val="24"/>
        </w:rPr>
        <w:tab/>
        <w:t>What are plant protection products?</w:t>
      </w:r>
    </w:p>
    <w:p w:rsidR="00BC3DEA" w:rsidRPr="00B21E8B" w:rsidRDefault="00BC3DEA" w:rsidP="00BC3DEA">
      <w:pPr>
        <w:pStyle w:val="NoSpacing"/>
        <w:jc w:val="both"/>
        <w:rPr>
          <w:rFonts w:ascii="Times New Roman" w:hAnsi="Times New Roman" w:cs="Times New Roman"/>
          <w:sz w:val="24"/>
          <w:szCs w:val="24"/>
        </w:rPr>
      </w:pP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b/>
          <w:sz w:val="24"/>
          <w:szCs w:val="24"/>
        </w:rPr>
        <w:t>Answer</w:t>
      </w: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sz w:val="24"/>
          <w:szCs w:val="24"/>
        </w:rPr>
        <w:t xml:space="preserve">They include seed treatments, herbicides, fungicides, insecticides, </w:t>
      </w:r>
      <w:proofErr w:type="spellStart"/>
      <w:r w:rsidRPr="00B21E8B">
        <w:rPr>
          <w:rFonts w:ascii="Times New Roman" w:hAnsi="Times New Roman" w:cs="Times New Roman"/>
          <w:color w:val="000000"/>
          <w:sz w:val="24"/>
          <w:szCs w:val="24"/>
        </w:rPr>
        <w:t>molluscicides</w:t>
      </w:r>
      <w:proofErr w:type="spellEnd"/>
      <w:r w:rsidRPr="00B21E8B">
        <w:rPr>
          <w:rFonts w:ascii="Times New Roman" w:hAnsi="Times New Roman" w:cs="Times New Roman"/>
          <w:color w:val="000000"/>
          <w:sz w:val="24"/>
          <w:szCs w:val="24"/>
        </w:rPr>
        <w:t xml:space="preserve">, </w:t>
      </w:r>
      <w:r w:rsidRPr="00B21E8B">
        <w:rPr>
          <w:rFonts w:ascii="Times New Roman" w:hAnsi="Times New Roman" w:cs="Times New Roman"/>
          <w:sz w:val="24"/>
          <w:szCs w:val="24"/>
        </w:rPr>
        <w:t xml:space="preserve">desiccants and plant growth regulators.            </w:t>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t xml:space="preserve">                    </w:t>
      </w:r>
      <w:r w:rsidRPr="00B21E8B">
        <w:rPr>
          <w:rFonts w:ascii="Times New Roman" w:hAnsi="Times New Roman" w:cs="Times New Roman"/>
          <w:b/>
          <w:sz w:val="24"/>
          <w:szCs w:val="24"/>
        </w:rPr>
        <w:t>½ mark</w:t>
      </w:r>
      <w:r w:rsidRPr="00B21E8B">
        <w:rPr>
          <w:rFonts w:ascii="Times New Roman" w:hAnsi="Times New Roman" w:cs="Times New Roman"/>
          <w:b/>
          <w:sz w:val="24"/>
          <w:szCs w:val="24"/>
        </w:rPr>
        <w:tab/>
      </w: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sz w:val="24"/>
          <w:szCs w:val="24"/>
        </w:rPr>
        <w:t>c)</w:t>
      </w:r>
      <w:r w:rsidRPr="00B21E8B">
        <w:rPr>
          <w:rFonts w:ascii="Times New Roman" w:hAnsi="Times New Roman" w:cs="Times New Roman"/>
          <w:sz w:val="24"/>
          <w:szCs w:val="24"/>
        </w:rPr>
        <w:tab/>
        <w:t>When does the PPP ban apply to the following EFAs:</w:t>
      </w:r>
    </w:p>
    <w:p w:rsidR="00BC3DEA" w:rsidRPr="00B21E8B" w:rsidRDefault="00BC3DEA" w:rsidP="00BC3DEA">
      <w:pPr>
        <w:pStyle w:val="NoSpacing"/>
        <w:jc w:val="both"/>
        <w:rPr>
          <w:rFonts w:ascii="Times New Roman" w:hAnsi="Times New Roman" w:cs="Times New Roman"/>
          <w:sz w:val="24"/>
          <w:szCs w:val="24"/>
        </w:rPr>
      </w:pP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sz w:val="24"/>
          <w:szCs w:val="24"/>
        </w:rPr>
        <w:tab/>
        <w:t>i) Nitrogen Fixing Crops?</w:t>
      </w:r>
    </w:p>
    <w:p w:rsidR="00BC3DEA" w:rsidRPr="00B21E8B" w:rsidRDefault="00BC3DEA" w:rsidP="00BC3DEA">
      <w:pPr>
        <w:pStyle w:val="NoSpacing"/>
        <w:jc w:val="both"/>
        <w:rPr>
          <w:rFonts w:ascii="Times New Roman" w:hAnsi="Times New Roman" w:cs="Times New Roman"/>
          <w:sz w:val="24"/>
          <w:szCs w:val="24"/>
        </w:rPr>
      </w:pPr>
    </w:p>
    <w:p w:rsidR="00BC3DEA" w:rsidRPr="00B21E8B" w:rsidRDefault="00BC3DEA" w:rsidP="00C22656">
      <w:pPr>
        <w:pStyle w:val="NoSpacing"/>
        <w:ind w:firstLine="720"/>
        <w:jc w:val="both"/>
        <w:rPr>
          <w:rFonts w:ascii="Times New Roman" w:hAnsi="Times New Roman" w:cs="Times New Roman"/>
          <w:sz w:val="24"/>
          <w:szCs w:val="24"/>
        </w:rPr>
      </w:pPr>
      <w:r w:rsidRPr="00B21E8B">
        <w:rPr>
          <w:rFonts w:ascii="Times New Roman" w:hAnsi="Times New Roman" w:cs="Times New Roman"/>
          <w:b/>
          <w:sz w:val="24"/>
          <w:szCs w:val="24"/>
        </w:rPr>
        <w:t>Answer</w:t>
      </w:r>
    </w:p>
    <w:p w:rsidR="00BC3DEA" w:rsidRPr="00B21E8B" w:rsidRDefault="00BC3DEA" w:rsidP="00C22656">
      <w:pPr>
        <w:pStyle w:val="NoSpacing"/>
        <w:ind w:firstLine="720"/>
        <w:jc w:val="both"/>
        <w:rPr>
          <w:rFonts w:ascii="Times New Roman" w:hAnsi="Times New Roman" w:cs="Times New Roman"/>
          <w:sz w:val="24"/>
          <w:szCs w:val="24"/>
        </w:rPr>
      </w:pPr>
      <w:r w:rsidRPr="00B21E8B">
        <w:rPr>
          <w:rFonts w:ascii="Times New Roman" w:hAnsi="Times New Roman" w:cs="Times New Roman"/>
          <w:sz w:val="24"/>
          <w:szCs w:val="24"/>
        </w:rPr>
        <w:t>From the date of sowing until the 1</w:t>
      </w:r>
      <w:r w:rsidRPr="00B21E8B">
        <w:rPr>
          <w:rFonts w:ascii="Times New Roman" w:hAnsi="Times New Roman" w:cs="Times New Roman"/>
          <w:sz w:val="24"/>
          <w:szCs w:val="24"/>
          <w:vertAlign w:val="superscript"/>
        </w:rPr>
        <w:t>st</w:t>
      </w:r>
      <w:r w:rsidR="00C22656" w:rsidRPr="00B21E8B">
        <w:rPr>
          <w:rFonts w:ascii="Times New Roman" w:hAnsi="Times New Roman" w:cs="Times New Roman"/>
          <w:sz w:val="24"/>
          <w:szCs w:val="24"/>
        </w:rPr>
        <w:t xml:space="preserve"> August at the earliest</w:t>
      </w:r>
      <w:r w:rsidR="00C22656" w:rsidRPr="00B21E8B">
        <w:rPr>
          <w:rFonts w:ascii="Times New Roman" w:hAnsi="Times New Roman" w:cs="Times New Roman"/>
          <w:sz w:val="24"/>
          <w:szCs w:val="24"/>
        </w:rPr>
        <w:tab/>
      </w:r>
      <w:r w:rsidR="00C22656" w:rsidRPr="00B21E8B">
        <w:rPr>
          <w:rFonts w:ascii="Times New Roman" w:hAnsi="Times New Roman" w:cs="Times New Roman"/>
          <w:sz w:val="24"/>
          <w:szCs w:val="24"/>
        </w:rPr>
        <w:tab/>
      </w:r>
      <w:r w:rsidR="00C22656" w:rsidRPr="00B21E8B">
        <w:rPr>
          <w:rFonts w:ascii="Times New Roman" w:hAnsi="Times New Roman" w:cs="Times New Roman"/>
          <w:sz w:val="24"/>
          <w:szCs w:val="24"/>
        </w:rPr>
        <w:tab/>
        <w:t xml:space="preserve">     </w:t>
      </w:r>
      <w:r w:rsidRPr="00B21E8B">
        <w:rPr>
          <w:rFonts w:ascii="Times New Roman" w:hAnsi="Times New Roman" w:cs="Times New Roman"/>
          <w:sz w:val="24"/>
          <w:szCs w:val="24"/>
        </w:rPr>
        <w:t xml:space="preserve"> </w:t>
      </w:r>
      <w:r w:rsidRPr="00B21E8B">
        <w:rPr>
          <w:rFonts w:ascii="Times New Roman" w:hAnsi="Times New Roman" w:cs="Times New Roman"/>
          <w:b/>
          <w:sz w:val="24"/>
          <w:szCs w:val="24"/>
        </w:rPr>
        <w:t>½ mark</w:t>
      </w:r>
    </w:p>
    <w:p w:rsidR="00BC3DEA" w:rsidRPr="00B21E8B" w:rsidRDefault="00BC3DEA" w:rsidP="00BC3DEA">
      <w:pPr>
        <w:pStyle w:val="NoSpacing"/>
        <w:jc w:val="both"/>
        <w:rPr>
          <w:rFonts w:ascii="Times New Roman" w:hAnsi="Times New Roman" w:cs="Times New Roman"/>
          <w:sz w:val="24"/>
          <w:szCs w:val="24"/>
        </w:rPr>
      </w:pP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sz w:val="24"/>
          <w:szCs w:val="24"/>
        </w:rPr>
        <w:tab/>
        <w:t>ii) Fallow?</w:t>
      </w:r>
    </w:p>
    <w:p w:rsidR="00BC3DEA" w:rsidRPr="00B21E8B" w:rsidRDefault="00BC3DEA" w:rsidP="00BC3DEA">
      <w:pPr>
        <w:pStyle w:val="NoSpacing"/>
        <w:jc w:val="both"/>
        <w:rPr>
          <w:rFonts w:ascii="Times New Roman" w:hAnsi="Times New Roman" w:cs="Times New Roman"/>
          <w:sz w:val="24"/>
          <w:szCs w:val="24"/>
        </w:rPr>
      </w:pPr>
    </w:p>
    <w:p w:rsidR="00C22656" w:rsidRPr="00B21E8B" w:rsidRDefault="00C22656" w:rsidP="00BC3DEA">
      <w:pPr>
        <w:pStyle w:val="NoSpacing"/>
        <w:jc w:val="both"/>
        <w:rPr>
          <w:rFonts w:ascii="Times New Roman" w:hAnsi="Times New Roman" w:cs="Times New Roman"/>
          <w:b/>
          <w:sz w:val="24"/>
          <w:szCs w:val="24"/>
        </w:rPr>
      </w:pPr>
      <w:r w:rsidRPr="00B21E8B">
        <w:rPr>
          <w:rFonts w:ascii="Times New Roman" w:hAnsi="Times New Roman" w:cs="Times New Roman"/>
          <w:sz w:val="24"/>
          <w:szCs w:val="24"/>
        </w:rPr>
        <w:tab/>
      </w:r>
      <w:r w:rsidRPr="00B21E8B">
        <w:rPr>
          <w:rFonts w:ascii="Times New Roman" w:hAnsi="Times New Roman" w:cs="Times New Roman"/>
          <w:b/>
          <w:sz w:val="24"/>
          <w:szCs w:val="24"/>
        </w:rPr>
        <w:t>Answer</w:t>
      </w:r>
    </w:p>
    <w:p w:rsidR="00BC3DEA" w:rsidRPr="00B21E8B" w:rsidRDefault="00BC3DEA" w:rsidP="00C22656">
      <w:pPr>
        <w:pStyle w:val="NoSpacing"/>
        <w:ind w:firstLine="720"/>
        <w:jc w:val="both"/>
        <w:rPr>
          <w:rFonts w:ascii="Times New Roman" w:hAnsi="Times New Roman" w:cs="Times New Roman"/>
          <w:sz w:val="24"/>
          <w:szCs w:val="24"/>
        </w:rPr>
      </w:pPr>
      <w:r w:rsidRPr="00B21E8B">
        <w:rPr>
          <w:rFonts w:ascii="Times New Roman" w:hAnsi="Times New Roman" w:cs="Times New Roman"/>
          <w:sz w:val="24"/>
          <w:szCs w:val="24"/>
        </w:rPr>
        <w:t>1</w:t>
      </w:r>
      <w:r w:rsidRPr="00B21E8B">
        <w:rPr>
          <w:rFonts w:ascii="Times New Roman" w:hAnsi="Times New Roman" w:cs="Times New Roman"/>
          <w:sz w:val="24"/>
          <w:szCs w:val="24"/>
          <w:vertAlign w:val="superscript"/>
        </w:rPr>
        <w:t>st</w:t>
      </w:r>
      <w:r w:rsidRPr="00B21E8B">
        <w:rPr>
          <w:rFonts w:ascii="Times New Roman" w:hAnsi="Times New Roman" w:cs="Times New Roman"/>
          <w:sz w:val="24"/>
          <w:szCs w:val="24"/>
        </w:rPr>
        <w:t xml:space="preserve"> February to 31</w:t>
      </w:r>
      <w:r w:rsidRPr="00B21E8B">
        <w:rPr>
          <w:rFonts w:ascii="Times New Roman" w:hAnsi="Times New Roman" w:cs="Times New Roman"/>
          <w:sz w:val="24"/>
          <w:szCs w:val="24"/>
          <w:vertAlign w:val="superscript"/>
        </w:rPr>
        <w:t>st</w:t>
      </w:r>
      <w:r w:rsidR="00C22656" w:rsidRPr="00B21E8B">
        <w:rPr>
          <w:rFonts w:ascii="Times New Roman" w:hAnsi="Times New Roman" w:cs="Times New Roman"/>
          <w:sz w:val="24"/>
          <w:szCs w:val="24"/>
        </w:rPr>
        <w:t xml:space="preserve"> July</w:t>
      </w:r>
      <w:r w:rsidR="00C22656" w:rsidRPr="00B21E8B">
        <w:rPr>
          <w:rFonts w:ascii="Times New Roman" w:hAnsi="Times New Roman" w:cs="Times New Roman"/>
          <w:sz w:val="24"/>
          <w:szCs w:val="24"/>
        </w:rPr>
        <w:tab/>
      </w:r>
      <w:r w:rsidR="00C22656" w:rsidRPr="00B21E8B">
        <w:rPr>
          <w:rFonts w:ascii="Times New Roman" w:hAnsi="Times New Roman" w:cs="Times New Roman"/>
          <w:sz w:val="24"/>
          <w:szCs w:val="24"/>
        </w:rPr>
        <w:tab/>
      </w:r>
      <w:r w:rsidR="00C22656" w:rsidRPr="00B21E8B">
        <w:rPr>
          <w:rFonts w:ascii="Times New Roman" w:hAnsi="Times New Roman" w:cs="Times New Roman"/>
          <w:sz w:val="24"/>
          <w:szCs w:val="24"/>
        </w:rPr>
        <w:tab/>
      </w:r>
      <w:r w:rsidR="00C22656" w:rsidRPr="00B21E8B">
        <w:rPr>
          <w:rFonts w:ascii="Times New Roman" w:hAnsi="Times New Roman" w:cs="Times New Roman"/>
          <w:sz w:val="24"/>
          <w:szCs w:val="24"/>
        </w:rPr>
        <w:tab/>
      </w:r>
      <w:r w:rsidR="00C22656" w:rsidRPr="00B21E8B">
        <w:rPr>
          <w:rFonts w:ascii="Times New Roman" w:hAnsi="Times New Roman" w:cs="Times New Roman"/>
          <w:sz w:val="24"/>
          <w:szCs w:val="24"/>
        </w:rPr>
        <w:tab/>
      </w:r>
      <w:r w:rsidR="00C22656" w:rsidRPr="00B21E8B">
        <w:rPr>
          <w:rFonts w:ascii="Times New Roman" w:hAnsi="Times New Roman" w:cs="Times New Roman"/>
          <w:sz w:val="24"/>
          <w:szCs w:val="24"/>
        </w:rPr>
        <w:tab/>
        <w:t xml:space="preserve"> </w:t>
      </w:r>
      <w:r w:rsidR="00C22656" w:rsidRPr="00B21E8B">
        <w:rPr>
          <w:rFonts w:ascii="Times New Roman" w:hAnsi="Times New Roman" w:cs="Times New Roman"/>
          <w:sz w:val="24"/>
          <w:szCs w:val="24"/>
        </w:rPr>
        <w:tab/>
        <w:t xml:space="preserve">     </w:t>
      </w:r>
      <w:r w:rsidRPr="00B21E8B">
        <w:rPr>
          <w:rFonts w:ascii="Times New Roman" w:hAnsi="Times New Roman" w:cs="Times New Roman"/>
          <w:b/>
          <w:sz w:val="24"/>
          <w:szCs w:val="24"/>
        </w:rPr>
        <w:t>½ mark</w:t>
      </w:r>
    </w:p>
    <w:p w:rsidR="00BC3DEA" w:rsidRPr="00B21E8B" w:rsidRDefault="00BC3DEA" w:rsidP="00BC3DEA">
      <w:pPr>
        <w:pStyle w:val="NoSpacing"/>
        <w:jc w:val="both"/>
        <w:rPr>
          <w:rFonts w:ascii="Times New Roman" w:hAnsi="Times New Roman" w:cs="Times New Roman"/>
          <w:sz w:val="24"/>
          <w:szCs w:val="24"/>
        </w:rPr>
      </w:pP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sz w:val="24"/>
          <w:szCs w:val="24"/>
        </w:rPr>
        <w:t>d)</w:t>
      </w:r>
      <w:r w:rsidRPr="00B21E8B">
        <w:rPr>
          <w:rFonts w:ascii="Times New Roman" w:hAnsi="Times New Roman" w:cs="Times New Roman"/>
          <w:sz w:val="24"/>
          <w:szCs w:val="24"/>
        </w:rPr>
        <w:tab/>
        <w:t>What exemptions are there to the ban?</w:t>
      </w:r>
    </w:p>
    <w:p w:rsidR="00BC3DEA" w:rsidRPr="00B21E8B" w:rsidRDefault="00BC3DEA" w:rsidP="00BC3DEA">
      <w:pPr>
        <w:pStyle w:val="NoSpacing"/>
        <w:jc w:val="both"/>
        <w:rPr>
          <w:rFonts w:ascii="Times New Roman" w:hAnsi="Times New Roman" w:cs="Times New Roman"/>
          <w:sz w:val="24"/>
          <w:szCs w:val="24"/>
        </w:rPr>
      </w:pPr>
    </w:p>
    <w:p w:rsidR="00BC3DEA" w:rsidRPr="00B21E8B" w:rsidRDefault="00BC3DEA" w:rsidP="00BC3DEA">
      <w:pPr>
        <w:pStyle w:val="NoSpacing"/>
        <w:jc w:val="both"/>
        <w:rPr>
          <w:rFonts w:ascii="Times New Roman" w:hAnsi="Times New Roman" w:cs="Times New Roman"/>
          <w:b/>
          <w:sz w:val="24"/>
          <w:szCs w:val="24"/>
        </w:rPr>
      </w:pPr>
      <w:r w:rsidRPr="00B21E8B">
        <w:rPr>
          <w:rFonts w:ascii="Times New Roman" w:hAnsi="Times New Roman" w:cs="Times New Roman"/>
          <w:b/>
          <w:sz w:val="24"/>
          <w:szCs w:val="24"/>
        </w:rPr>
        <w:t>Answer</w:t>
      </w:r>
    </w:p>
    <w:p w:rsidR="00BC3DEA" w:rsidRPr="00B21E8B" w:rsidRDefault="00BC3DEA" w:rsidP="00BC3DEA">
      <w:pPr>
        <w:pStyle w:val="NoSpacing"/>
        <w:jc w:val="both"/>
        <w:rPr>
          <w:rFonts w:ascii="Times New Roman" w:hAnsi="Times New Roman" w:cs="Times New Roman"/>
          <w:b/>
          <w:sz w:val="24"/>
          <w:szCs w:val="24"/>
        </w:rPr>
      </w:pPr>
      <w:r w:rsidRPr="00B21E8B">
        <w:rPr>
          <w:rFonts w:ascii="Times New Roman" w:hAnsi="Times New Roman" w:cs="Times New Roman"/>
          <w:sz w:val="24"/>
          <w:szCs w:val="24"/>
        </w:rPr>
        <w:t xml:space="preserve">None </w:t>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t xml:space="preserve">      </w:t>
      </w:r>
      <w:r w:rsidRPr="00B21E8B">
        <w:rPr>
          <w:rFonts w:ascii="Times New Roman" w:hAnsi="Times New Roman" w:cs="Times New Roman"/>
          <w:b/>
          <w:sz w:val="24"/>
          <w:szCs w:val="24"/>
        </w:rPr>
        <w:t>½ mark</w:t>
      </w:r>
    </w:p>
    <w:p w:rsidR="00BC3DEA" w:rsidRPr="00B21E8B" w:rsidRDefault="00BC3DEA" w:rsidP="00BC3DEA">
      <w:pPr>
        <w:pStyle w:val="NoSpacing"/>
        <w:jc w:val="both"/>
        <w:rPr>
          <w:rFonts w:ascii="Times New Roman" w:hAnsi="Times New Roman" w:cs="Times New Roman"/>
          <w:sz w:val="24"/>
          <w:szCs w:val="24"/>
        </w:rPr>
      </w:pP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sz w:val="24"/>
          <w:szCs w:val="24"/>
        </w:rPr>
        <w:t>e)</w:t>
      </w:r>
      <w:r w:rsidRPr="00B21E8B">
        <w:rPr>
          <w:rFonts w:ascii="Times New Roman" w:hAnsi="Times New Roman" w:cs="Times New Roman"/>
          <w:sz w:val="24"/>
          <w:szCs w:val="24"/>
        </w:rPr>
        <w:tab/>
        <w:t xml:space="preserve">Name the other EFA measures available other than Nitrogen Fixing Crops, Fallow and </w:t>
      </w:r>
      <w:r w:rsidRPr="00B21E8B">
        <w:rPr>
          <w:rFonts w:ascii="Times New Roman" w:hAnsi="Times New Roman" w:cs="Times New Roman"/>
          <w:sz w:val="24"/>
          <w:szCs w:val="24"/>
        </w:rPr>
        <w:tab/>
        <w:t xml:space="preserve">Trees in Line. </w:t>
      </w:r>
    </w:p>
    <w:p w:rsidR="00BC3DEA" w:rsidRPr="00B21E8B" w:rsidRDefault="00BC3DEA" w:rsidP="00BC3DEA">
      <w:pPr>
        <w:pStyle w:val="NoSpacing"/>
        <w:jc w:val="both"/>
        <w:rPr>
          <w:rFonts w:ascii="Times New Roman" w:hAnsi="Times New Roman" w:cs="Times New Roman"/>
          <w:b/>
          <w:sz w:val="24"/>
          <w:szCs w:val="24"/>
        </w:rPr>
      </w:pPr>
    </w:p>
    <w:p w:rsidR="00BC3DEA" w:rsidRPr="00B21E8B" w:rsidRDefault="00BC3DEA" w:rsidP="00BC3DEA">
      <w:pPr>
        <w:pStyle w:val="NoSpacing"/>
        <w:jc w:val="both"/>
        <w:rPr>
          <w:rFonts w:ascii="Times New Roman" w:hAnsi="Times New Roman" w:cs="Times New Roman"/>
          <w:b/>
          <w:sz w:val="24"/>
          <w:szCs w:val="24"/>
        </w:rPr>
      </w:pPr>
      <w:r w:rsidRPr="00B21E8B">
        <w:rPr>
          <w:rFonts w:ascii="Times New Roman" w:hAnsi="Times New Roman" w:cs="Times New Roman"/>
          <w:b/>
          <w:sz w:val="24"/>
          <w:szCs w:val="24"/>
        </w:rPr>
        <w:t>Answer</w:t>
      </w:r>
    </w:p>
    <w:p w:rsidR="00BC3DEA" w:rsidRPr="00B21E8B" w:rsidRDefault="00BC3DEA" w:rsidP="00BC3DEA">
      <w:pPr>
        <w:pStyle w:val="NoSpacing"/>
        <w:jc w:val="both"/>
        <w:rPr>
          <w:rFonts w:ascii="Times New Roman" w:hAnsi="Times New Roman" w:cs="Times New Roman"/>
          <w:b/>
          <w:sz w:val="24"/>
          <w:szCs w:val="24"/>
        </w:rPr>
      </w:pPr>
      <w:r w:rsidRPr="00B21E8B">
        <w:rPr>
          <w:rFonts w:ascii="Times New Roman" w:hAnsi="Times New Roman" w:cs="Times New Roman"/>
          <w:sz w:val="24"/>
          <w:szCs w:val="24"/>
        </w:rPr>
        <w:t xml:space="preserve">Hedges, Woodland Strips, Traditional Stone Walls, Short Rotation Coppice and Land afforested </w:t>
      </w:r>
      <w:r w:rsidRPr="00B21E8B">
        <w:rPr>
          <w:rFonts w:ascii="Times New Roman" w:hAnsi="Times New Roman" w:cs="Times New Roman"/>
          <w:bCs/>
          <w:sz w:val="24"/>
          <w:szCs w:val="24"/>
        </w:rPr>
        <w:t xml:space="preserve">under an eligible Welsh Government Rural Communities – Rural Development Programme for </w:t>
      </w:r>
      <w:r w:rsidRPr="00B21E8B">
        <w:rPr>
          <w:rFonts w:ascii="Times New Roman" w:hAnsi="Times New Roman" w:cs="Times New Roman"/>
          <w:bCs/>
          <w:sz w:val="24"/>
          <w:szCs w:val="24"/>
        </w:rPr>
        <w:lastRenderedPageBreak/>
        <w:t>Wales 2014 – 2020 scheme commitment (only if that land was used to activate SPS payment entitlements in 2008).</w:t>
      </w:r>
      <w:r w:rsidRPr="00B21E8B">
        <w:rPr>
          <w:rFonts w:ascii="Times New Roman" w:hAnsi="Times New Roman" w:cs="Times New Roman"/>
          <w:bCs/>
          <w:sz w:val="24"/>
          <w:szCs w:val="24"/>
        </w:rPr>
        <w:tab/>
      </w:r>
      <w:r w:rsidRPr="00B21E8B">
        <w:rPr>
          <w:rFonts w:ascii="Times New Roman" w:hAnsi="Times New Roman" w:cs="Times New Roman"/>
          <w:bCs/>
          <w:sz w:val="24"/>
          <w:szCs w:val="24"/>
        </w:rPr>
        <w:tab/>
        <w:t xml:space="preserve">         </w:t>
      </w:r>
      <w:r w:rsidR="004E08CC" w:rsidRPr="00B21E8B">
        <w:rPr>
          <w:rFonts w:ascii="Times New Roman" w:hAnsi="Times New Roman" w:cs="Times New Roman"/>
          <w:bCs/>
          <w:sz w:val="24"/>
          <w:szCs w:val="24"/>
        </w:rPr>
        <w:tab/>
      </w:r>
      <w:r w:rsidR="004E08CC" w:rsidRPr="00B21E8B">
        <w:rPr>
          <w:rFonts w:ascii="Times New Roman" w:hAnsi="Times New Roman" w:cs="Times New Roman"/>
          <w:bCs/>
          <w:sz w:val="24"/>
          <w:szCs w:val="24"/>
        </w:rPr>
        <w:tab/>
      </w:r>
      <w:r w:rsidR="004E08CC" w:rsidRPr="00B21E8B">
        <w:rPr>
          <w:rFonts w:ascii="Times New Roman" w:hAnsi="Times New Roman" w:cs="Times New Roman"/>
          <w:bCs/>
          <w:sz w:val="24"/>
          <w:szCs w:val="24"/>
        </w:rPr>
        <w:tab/>
      </w:r>
      <w:r w:rsidR="004E08CC" w:rsidRPr="00B21E8B">
        <w:rPr>
          <w:rFonts w:ascii="Times New Roman" w:hAnsi="Times New Roman" w:cs="Times New Roman"/>
          <w:bCs/>
          <w:sz w:val="24"/>
          <w:szCs w:val="24"/>
        </w:rPr>
        <w:tab/>
      </w:r>
      <w:r w:rsidRPr="00B21E8B">
        <w:rPr>
          <w:rFonts w:ascii="Times New Roman" w:hAnsi="Times New Roman" w:cs="Times New Roman"/>
          <w:bCs/>
          <w:sz w:val="24"/>
          <w:szCs w:val="24"/>
        </w:rPr>
        <w:t xml:space="preserve"> </w:t>
      </w:r>
      <w:r w:rsidRPr="00B21E8B">
        <w:rPr>
          <w:rFonts w:ascii="Times New Roman" w:hAnsi="Times New Roman" w:cs="Times New Roman"/>
          <w:b/>
          <w:sz w:val="24"/>
          <w:szCs w:val="24"/>
        </w:rPr>
        <w:t>½ mark (at discretion of examiner)</w:t>
      </w:r>
      <w:r w:rsidRPr="00B21E8B">
        <w:rPr>
          <w:rFonts w:ascii="Times New Roman" w:hAnsi="Times New Roman" w:cs="Times New Roman"/>
          <w:bCs/>
          <w:sz w:val="24"/>
          <w:szCs w:val="24"/>
        </w:rPr>
        <w:tab/>
      </w:r>
    </w:p>
    <w:p w:rsidR="00BC3DEA" w:rsidRPr="00B21E8B" w:rsidRDefault="00BC3DEA" w:rsidP="00BC3DEA">
      <w:pPr>
        <w:pStyle w:val="NoSpacing"/>
        <w:jc w:val="both"/>
        <w:rPr>
          <w:rFonts w:ascii="Times New Roman" w:hAnsi="Times New Roman" w:cs="Times New Roman"/>
          <w:b/>
          <w:sz w:val="24"/>
          <w:szCs w:val="24"/>
        </w:rPr>
      </w:pPr>
    </w:p>
    <w:p w:rsidR="00326DC6" w:rsidRPr="00B21E8B" w:rsidRDefault="00326DC6" w:rsidP="00BC3DEA">
      <w:pPr>
        <w:pStyle w:val="NoSpacing"/>
        <w:jc w:val="both"/>
        <w:rPr>
          <w:rFonts w:ascii="Times New Roman" w:hAnsi="Times New Roman" w:cs="Times New Roman"/>
          <w:b/>
          <w:sz w:val="24"/>
          <w:szCs w:val="24"/>
        </w:rPr>
      </w:pPr>
    </w:p>
    <w:p w:rsidR="00BC3DEA" w:rsidRPr="00B21E8B" w:rsidRDefault="00326DC6" w:rsidP="00BC3DEA">
      <w:pPr>
        <w:pStyle w:val="NoSpacing"/>
        <w:jc w:val="both"/>
        <w:rPr>
          <w:rFonts w:ascii="Times New Roman" w:hAnsi="Times New Roman" w:cs="Times New Roman"/>
          <w:b/>
          <w:sz w:val="24"/>
          <w:szCs w:val="24"/>
        </w:rPr>
      </w:pPr>
      <w:r w:rsidRPr="00B21E8B">
        <w:rPr>
          <w:rFonts w:ascii="Times New Roman" w:hAnsi="Times New Roman" w:cs="Times New Roman"/>
          <w:b/>
          <w:sz w:val="24"/>
          <w:szCs w:val="24"/>
        </w:rPr>
        <w:t>C.</w:t>
      </w:r>
      <w:r w:rsidRPr="00B21E8B">
        <w:rPr>
          <w:rFonts w:ascii="Times New Roman" w:hAnsi="Times New Roman" w:cs="Times New Roman"/>
          <w:b/>
          <w:sz w:val="24"/>
          <w:szCs w:val="24"/>
        </w:rPr>
        <w:tab/>
      </w:r>
      <w:r w:rsidR="00BC3DEA" w:rsidRPr="00B21E8B">
        <w:rPr>
          <w:rFonts w:ascii="Times New Roman" w:hAnsi="Times New Roman" w:cs="Times New Roman"/>
          <w:b/>
          <w:sz w:val="24"/>
          <w:szCs w:val="24"/>
        </w:rPr>
        <w:t>Scotland</w:t>
      </w:r>
    </w:p>
    <w:p w:rsidR="00BC3DEA" w:rsidRPr="00B21E8B" w:rsidRDefault="00BC3DEA" w:rsidP="00BC3DEA">
      <w:pPr>
        <w:pStyle w:val="NoSpacing"/>
        <w:jc w:val="both"/>
        <w:rPr>
          <w:rFonts w:ascii="Times New Roman" w:hAnsi="Times New Roman" w:cs="Times New Roman"/>
          <w:b/>
          <w:sz w:val="24"/>
          <w:szCs w:val="24"/>
        </w:rPr>
      </w:pP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sz w:val="24"/>
          <w:szCs w:val="24"/>
        </w:rPr>
        <w:t>a)</w:t>
      </w:r>
      <w:r w:rsidRPr="00B21E8B">
        <w:rPr>
          <w:rFonts w:ascii="Times New Roman" w:hAnsi="Times New Roman" w:cs="Times New Roman"/>
          <w:sz w:val="24"/>
          <w:szCs w:val="24"/>
        </w:rPr>
        <w:tab/>
        <w:t xml:space="preserve">Name four of the changes to the 2018 Basic Payment Scheme greening rules in </w:t>
      </w:r>
      <w:r w:rsidRPr="00B21E8B">
        <w:rPr>
          <w:rFonts w:ascii="Times New Roman" w:hAnsi="Times New Roman" w:cs="Times New Roman"/>
          <w:sz w:val="24"/>
          <w:szCs w:val="24"/>
        </w:rPr>
        <w:tab/>
        <w:t>respect of Ecological Focus Area?</w:t>
      </w:r>
    </w:p>
    <w:p w:rsidR="00BC3DEA" w:rsidRPr="00B21E8B" w:rsidRDefault="00BC3DEA" w:rsidP="00BC3DEA">
      <w:pPr>
        <w:pStyle w:val="NoSpacing"/>
        <w:jc w:val="both"/>
        <w:rPr>
          <w:rFonts w:ascii="Times New Roman" w:hAnsi="Times New Roman" w:cs="Times New Roman"/>
          <w:sz w:val="24"/>
          <w:szCs w:val="24"/>
        </w:rPr>
      </w:pPr>
    </w:p>
    <w:p w:rsidR="00BC3DEA" w:rsidRPr="00B21E8B" w:rsidRDefault="00BC3DEA" w:rsidP="00BC3DEA">
      <w:pPr>
        <w:pStyle w:val="NoSpacing"/>
        <w:jc w:val="both"/>
        <w:rPr>
          <w:rFonts w:ascii="Times New Roman" w:hAnsi="Times New Roman" w:cs="Times New Roman"/>
          <w:b/>
          <w:sz w:val="24"/>
          <w:szCs w:val="24"/>
        </w:rPr>
      </w:pPr>
      <w:r w:rsidRPr="00B21E8B">
        <w:rPr>
          <w:rFonts w:ascii="Times New Roman" w:hAnsi="Times New Roman" w:cs="Times New Roman"/>
          <w:b/>
          <w:sz w:val="24"/>
          <w:szCs w:val="24"/>
        </w:rPr>
        <w:t>Answer</w:t>
      </w:r>
    </w:p>
    <w:p w:rsidR="00BC3DEA" w:rsidRPr="00B21E8B" w:rsidRDefault="00BC3DEA" w:rsidP="00BC3DEA">
      <w:pPr>
        <w:pStyle w:val="NoSpacing"/>
        <w:jc w:val="both"/>
        <w:rPr>
          <w:rFonts w:ascii="Times New Roman" w:eastAsia="Times New Roman" w:hAnsi="Times New Roman" w:cs="Times New Roman"/>
          <w:color w:val="333333"/>
          <w:sz w:val="24"/>
          <w:szCs w:val="24"/>
          <w:lang w:eastAsia="en-GB"/>
        </w:rPr>
      </w:pPr>
      <w:r w:rsidRPr="00B21E8B">
        <w:rPr>
          <w:rFonts w:ascii="Times New Roman" w:eastAsia="Times New Roman" w:hAnsi="Times New Roman" w:cs="Times New Roman"/>
          <w:color w:val="333333"/>
          <w:sz w:val="24"/>
          <w:szCs w:val="24"/>
          <w:lang w:eastAsia="en-GB"/>
        </w:rPr>
        <w:t>i)</w:t>
      </w:r>
      <w:r w:rsidRPr="00B21E8B">
        <w:rPr>
          <w:rFonts w:ascii="Times New Roman" w:eastAsia="Times New Roman" w:hAnsi="Times New Roman" w:cs="Times New Roman"/>
          <w:color w:val="333333"/>
          <w:sz w:val="24"/>
          <w:szCs w:val="24"/>
          <w:lang w:eastAsia="en-GB"/>
        </w:rPr>
        <w:tab/>
      </w:r>
      <w:r w:rsidR="00C22656" w:rsidRPr="00B21E8B">
        <w:rPr>
          <w:rFonts w:ascii="Times New Roman" w:eastAsia="Times New Roman" w:hAnsi="Times New Roman" w:cs="Times New Roman"/>
          <w:color w:val="333333"/>
          <w:sz w:val="24"/>
          <w:szCs w:val="24"/>
          <w:lang w:eastAsia="en-GB"/>
        </w:rPr>
        <w:t>H</w:t>
      </w:r>
      <w:r w:rsidRPr="00B21E8B">
        <w:rPr>
          <w:rFonts w:ascii="Times New Roman" w:eastAsia="Times New Roman" w:hAnsi="Times New Roman" w:cs="Times New Roman"/>
          <w:color w:val="333333"/>
          <w:sz w:val="24"/>
          <w:szCs w:val="24"/>
          <w:lang w:eastAsia="en-GB"/>
        </w:rPr>
        <w:t xml:space="preserve">edges will be a separate EFA option </w:t>
      </w:r>
    </w:p>
    <w:p w:rsidR="00BC3DEA" w:rsidRPr="00B21E8B" w:rsidRDefault="00BC3DEA" w:rsidP="00BC3DEA">
      <w:pPr>
        <w:pStyle w:val="NoSpacing"/>
        <w:jc w:val="both"/>
        <w:rPr>
          <w:rFonts w:ascii="Times New Roman" w:eastAsia="Times New Roman" w:hAnsi="Times New Roman" w:cs="Times New Roman"/>
          <w:color w:val="333333"/>
          <w:sz w:val="24"/>
          <w:szCs w:val="24"/>
          <w:lang w:eastAsia="en-GB"/>
        </w:rPr>
      </w:pPr>
      <w:r w:rsidRPr="00B21E8B">
        <w:rPr>
          <w:rFonts w:ascii="Times New Roman" w:eastAsia="Times New Roman" w:hAnsi="Times New Roman" w:cs="Times New Roman"/>
          <w:color w:val="333333"/>
          <w:sz w:val="24"/>
          <w:szCs w:val="24"/>
          <w:lang w:eastAsia="en-GB"/>
        </w:rPr>
        <w:t>ii)</w:t>
      </w:r>
      <w:r w:rsidRPr="00B21E8B">
        <w:rPr>
          <w:rFonts w:ascii="Times New Roman" w:eastAsia="Times New Roman" w:hAnsi="Times New Roman" w:cs="Times New Roman"/>
          <w:color w:val="333333"/>
          <w:sz w:val="24"/>
          <w:szCs w:val="24"/>
          <w:lang w:eastAsia="en-GB"/>
        </w:rPr>
        <w:tab/>
      </w:r>
      <w:r w:rsidR="00C22656" w:rsidRPr="00B21E8B">
        <w:rPr>
          <w:rFonts w:ascii="Times New Roman" w:eastAsia="Times New Roman" w:hAnsi="Times New Roman" w:cs="Times New Roman"/>
          <w:color w:val="333333"/>
          <w:sz w:val="24"/>
          <w:szCs w:val="24"/>
          <w:lang w:eastAsia="en-GB"/>
        </w:rPr>
        <w:t>A</w:t>
      </w:r>
      <w:r w:rsidRPr="00B21E8B">
        <w:rPr>
          <w:rFonts w:ascii="Times New Roman" w:eastAsia="Times New Roman" w:hAnsi="Times New Roman" w:cs="Times New Roman"/>
          <w:color w:val="333333"/>
          <w:sz w:val="24"/>
          <w:szCs w:val="24"/>
          <w:lang w:eastAsia="en-GB"/>
        </w:rPr>
        <w:t xml:space="preserve">gro-forestry established since 2015 under FGS (Pillar 2) on BPS eligible, arable land </w:t>
      </w:r>
      <w:r w:rsidRPr="00B21E8B">
        <w:rPr>
          <w:rFonts w:ascii="Times New Roman" w:eastAsia="Times New Roman" w:hAnsi="Times New Roman" w:cs="Times New Roman"/>
          <w:color w:val="333333"/>
          <w:sz w:val="24"/>
          <w:szCs w:val="24"/>
          <w:lang w:eastAsia="en-GB"/>
        </w:rPr>
        <w:tab/>
        <w:t>in 2015 will be a separate EFA option</w:t>
      </w:r>
    </w:p>
    <w:p w:rsidR="00BC3DEA" w:rsidRPr="00B21E8B" w:rsidRDefault="00BC3DEA" w:rsidP="00BC3DEA">
      <w:pPr>
        <w:pStyle w:val="NoSpacing"/>
        <w:jc w:val="both"/>
        <w:rPr>
          <w:rFonts w:ascii="Times New Roman" w:eastAsia="Times New Roman" w:hAnsi="Times New Roman" w:cs="Times New Roman"/>
          <w:color w:val="333333"/>
          <w:sz w:val="24"/>
          <w:szCs w:val="24"/>
          <w:lang w:eastAsia="en-GB"/>
        </w:rPr>
      </w:pPr>
      <w:r w:rsidRPr="00B21E8B">
        <w:rPr>
          <w:rFonts w:ascii="Times New Roman" w:eastAsia="Times New Roman" w:hAnsi="Times New Roman" w:cs="Times New Roman"/>
          <w:color w:val="333333"/>
          <w:sz w:val="24"/>
          <w:szCs w:val="24"/>
          <w:lang w:eastAsia="en-GB"/>
        </w:rPr>
        <w:t>iii)</w:t>
      </w:r>
      <w:r w:rsidRPr="00B21E8B">
        <w:rPr>
          <w:rFonts w:ascii="Times New Roman" w:eastAsia="Times New Roman" w:hAnsi="Times New Roman" w:cs="Times New Roman"/>
          <w:color w:val="333333"/>
          <w:sz w:val="24"/>
          <w:szCs w:val="24"/>
          <w:lang w:eastAsia="en-GB"/>
        </w:rPr>
        <w:tab/>
      </w:r>
      <w:r w:rsidR="00C22656" w:rsidRPr="00B21E8B">
        <w:rPr>
          <w:rFonts w:ascii="Times New Roman" w:eastAsia="Times New Roman" w:hAnsi="Times New Roman" w:cs="Times New Roman"/>
          <w:color w:val="333333"/>
          <w:sz w:val="24"/>
          <w:szCs w:val="24"/>
          <w:lang w:eastAsia="en-GB"/>
        </w:rPr>
        <w:t>M</w:t>
      </w:r>
      <w:r w:rsidRPr="00B21E8B">
        <w:rPr>
          <w:rFonts w:ascii="Times New Roman" w:eastAsia="Times New Roman" w:hAnsi="Times New Roman" w:cs="Times New Roman"/>
          <w:color w:val="333333"/>
          <w:sz w:val="24"/>
          <w:szCs w:val="24"/>
          <w:lang w:eastAsia="en-GB"/>
        </w:rPr>
        <w:t xml:space="preserve">aintenance of drainage on EFA fallow </w:t>
      </w:r>
    </w:p>
    <w:p w:rsidR="00BC3DEA" w:rsidRPr="00B21E8B" w:rsidRDefault="00BC3DEA" w:rsidP="00BC3DEA">
      <w:pPr>
        <w:pStyle w:val="NoSpacing"/>
        <w:jc w:val="both"/>
        <w:rPr>
          <w:rFonts w:ascii="Times New Roman" w:eastAsia="Times New Roman" w:hAnsi="Times New Roman" w:cs="Times New Roman"/>
          <w:color w:val="333333"/>
          <w:sz w:val="24"/>
          <w:szCs w:val="24"/>
          <w:lang w:eastAsia="en-GB"/>
        </w:rPr>
      </w:pPr>
      <w:r w:rsidRPr="00B21E8B">
        <w:rPr>
          <w:rFonts w:ascii="Times New Roman" w:eastAsia="Times New Roman" w:hAnsi="Times New Roman" w:cs="Times New Roman"/>
          <w:color w:val="333333"/>
          <w:sz w:val="24"/>
          <w:szCs w:val="24"/>
          <w:lang w:eastAsia="en-GB"/>
        </w:rPr>
        <w:t>iv)</w:t>
      </w:r>
      <w:r w:rsidRPr="00B21E8B">
        <w:rPr>
          <w:rFonts w:ascii="Times New Roman" w:eastAsia="Times New Roman" w:hAnsi="Times New Roman" w:cs="Times New Roman"/>
          <w:color w:val="333333"/>
          <w:sz w:val="24"/>
          <w:szCs w:val="24"/>
          <w:lang w:eastAsia="en-GB"/>
        </w:rPr>
        <w:tab/>
      </w:r>
      <w:r w:rsidR="00C22656" w:rsidRPr="00B21E8B">
        <w:rPr>
          <w:rFonts w:ascii="Times New Roman" w:eastAsia="Times New Roman" w:hAnsi="Times New Roman" w:cs="Times New Roman"/>
          <w:color w:val="333333"/>
          <w:sz w:val="24"/>
          <w:szCs w:val="24"/>
          <w:lang w:eastAsia="en-GB"/>
        </w:rPr>
        <w:t>T</w:t>
      </w:r>
      <w:r w:rsidRPr="00B21E8B">
        <w:rPr>
          <w:rFonts w:ascii="Times New Roman" w:eastAsia="Times New Roman" w:hAnsi="Times New Roman" w:cs="Times New Roman"/>
          <w:color w:val="333333"/>
          <w:sz w:val="24"/>
          <w:szCs w:val="24"/>
          <w:lang w:eastAsia="en-GB"/>
        </w:rPr>
        <w:t xml:space="preserve">he introduction of a compulsory ban on Plant Protection Products on EFA fallow, </w:t>
      </w:r>
      <w:r w:rsidRPr="00B21E8B">
        <w:rPr>
          <w:rFonts w:ascii="Times New Roman" w:eastAsia="Times New Roman" w:hAnsi="Times New Roman" w:cs="Times New Roman"/>
          <w:color w:val="333333"/>
          <w:sz w:val="24"/>
          <w:szCs w:val="24"/>
          <w:lang w:eastAsia="en-GB"/>
        </w:rPr>
        <w:tab/>
        <w:t xml:space="preserve">EFA nitrogen fixing crops, EFA catch crops and EFA green cover, subject to certain </w:t>
      </w:r>
      <w:r w:rsidRPr="00B21E8B">
        <w:rPr>
          <w:rFonts w:ascii="Times New Roman" w:eastAsia="Times New Roman" w:hAnsi="Times New Roman" w:cs="Times New Roman"/>
          <w:color w:val="333333"/>
          <w:sz w:val="24"/>
          <w:szCs w:val="24"/>
          <w:lang w:eastAsia="en-GB"/>
        </w:rPr>
        <w:tab/>
        <w:t xml:space="preserve">flexibilities </w:t>
      </w:r>
    </w:p>
    <w:p w:rsidR="00BC3DEA" w:rsidRPr="00B21E8B" w:rsidRDefault="00BC3DEA" w:rsidP="00BC3DEA">
      <w:pPr>
        <w:pStyle w:val="NoSpacing"/>
        <w:ind w:left="720" w:hanging="720"/>
        <w:jc w:val="both"/>
        <w:rPr>
          <w:rFonts w:ascii="Times New Roman" w:eastAsia="Times New Roman" w:hAnsi="Times New Roman" w:cs="Times New Roman"/>
          <w:color w:val="333333"/>
          <w:sz w:val="24"/>
          <w:szCs w:val="24"/>
          <w:lang w:eastAsia="en-GB"/>
        </w:rPr>
      </w:pPr>
      <w:r w:rsidRPr="00B21E8B">
        <w:rPr>
          <w:rFonts w:ascii="Times New Roman" w:eastAsia="Times New Roman" w:hAnsi="Times New Roman" w:cs="Times New Roman"/>
          <w:color w:val="333333"/>
          <w:sz w:val="24"/>
          <w:szCs w:val="24"/>
          <w:lang w:eastAsia="en-GB"/>
        </w:rPr>
        <w:t>v)</w:t>
      </w:r>
      <w:r w:rsidRPr="00B21E8B">
        <w:rPr>
          <w:rFonts w:ascii="Times New Roman" w:eastAsia="Times New Roman" w:hAnsi="Times New Roman" w:cs="Times New Roman"/>
          <w:color w:val="333333"/>
          <w:sz w:val="24"/>
          <w:szCs w:val="24"/>
          <w:lang w:eastAsia="en-GB"/>
        </w:rPr>
        <w:tab/>
      </w:r>
      <w:r w:rsidR="00C22656" w:rsidRPr="00B21E8B">
        <w:rPr>
          <w:rFonts w:ascii="Times New Roman" w:eastAsia="Times New Roman" w:hAnsi="Times New Roman" w:cs="Times New Roman"/>
          <w:color w:val="333333"/>
          <w:sz w:val="24"/>
          <w:szCs w:val="24"/>
          <w:lang w:eastAsia="en-GB"/>
        </w:rPr>
        <w:t>C</w:t>
      </w:r>
      <w:r w:rsidRPr="00B21E8B">
        <w:rPr>
          <w:rFonts w:ascii="Times New Roman" w:eastAsia="Times New Roman" w:hAnsi="Times New Roman" w:cs="Times New Roman"/>
          <w:color w:val="333333"/>
          <w:sz w:val="24"/>
          <w:szCs w:val="24"/>
          <w:lang w:eastAsia="en-GB"/>
        </w:rPr>
        <w:t xml:space="preserve">hanges to EFA eligibility/location. Introduction of a new definition of 'adjacent' </w:t>
      </w:r>
      <w:r w:rsidRPr="00B21E8B">
        <w:rPr>
          <w:rFonts w:ascii="Times New Roman" w:eastAsia="Times New Roman" w:hAnsi="Times New Roman" w:cs="Times New Roman"/>
          <w:color w:val="333333"/>
          <w:sz w:val="24"/>
          <w:szCs w:val="24"/>
          <w:lang w:eastAsia="en-GB"/>
        </w:rPr>
        <w:tab/>
        <w:t xml:space="preserve">when considering whether EFA features are 'on or adjacent to arable land', necessary for them to qualify as EFA </w:t>
      </w:r>
    </w:p>
    <w:p w:rsidR="00BC3DEA" w:rsidRPr="00B21E8B" w:rsidRDefault="00BC3DEA" w:rsidP="00BC3DEA">
      <w:pPr>
        <w:pStyle w:val="NoSpacing"/>
        <w:jc w:val="both"/>
        <w:rPr>
          <w:rFonts w:ascii="Times New Roman" w:eastAsia="Times New Roman" w:hAnsi="Times New Roman" w:cs="Times New Roman"/>
          <w:color w:val="333333"/>
          <w:sz w:val="24"/>
          <w:szCs w:val="24"/>
          <w:lang w:eastAsia="en-GB"/>
        </w:rPr>
      </w:pPr>
      <w:r w:rsidRPr="00B21E8B">
        <w:rPr>
          <w:rFonts w:ascii="Times New Roman" w:eastAsia="Times New Roman" w:hAnsi="Times New Roman" w:cs="Times New Roman"/>
          <w:color w:val="333333"/>
          <w:sz w:val="24"/>
          <w:szCs w:val="24"/>
          <w:lang w:eastAsia="en-GB"/>
        </w:rPr>
        <w:t>vi)</w:t>
      </w:r>
      <w:r w:rsidRPr="00B21E8B">
        <w:rPr>
          <w:rFonts w:ascii="Times New Roman" w:eastAsia="Times New Roman" w:hAnsi="Times New Roman" w:cs="Times New Roman"/>
          <w:color w:val="333333"/>
          <w:sz w:val="24"/>
          <w:szCs w:val="24"/>
          <w:lang w:eastAsia="en-GB"/>
        </w:rPr>
        <w:tab/>
      </w:r>
      <w:r w:rsidR="00C22656" w:rsidRPr="00B21E8B">
        <w:rPr>
          <w:rFonts w:ascii="Times New Roman" w:eastAsia="Times New Roman" w:hAnsi="Times New Roman" w:cs="Times New Roman"/>
          <w:color w:val="333333"/>
          <w:sz w:val="24"/>
          <w:szCs w:val="24"/>
          <w:lang w:eastAsia="en-GB"/>
        </w:rPr>
        <w:t>C</w:t>
      </w:r>
      <w:r w:rsidRPr="00B21E8B">
        <w:rPr>
          <w:rFonts w:ascii="Times New Roman" w:eastAsia="Times New Roman" w:hAnsi="Times New Roman" w:cs="Times New Roman"/>
          <w:color w:val="333333"/>
          <w:sz w:val="24"/>
          <w:szCs w:val="24"/>
          <w:lang w:eastAsia="en-GB"/>
        </w:rPr>
        <w:t xml:space="preserve">hanges to catch crop and green cover options. Setting a new minimum duration </w:t>
      </w:r>
      <w:r w:rsidRPr="00B21E8B">
        <w:rPr>
          <w:rFonts w:ascii="Times New Roman" w:eastAsia="Times New Roman" w:hAnsi="Times New Roman" w:cs="Times New Roman"/>
          <w:color w:val="333333"/>
          <w:sz w:val="24"/>
          <w:szCs w:val="24"/>
          <w:lang w:eastAsia="en-GB"/>
        </w:rPr>
        <w:tab/>
        <w:t xml:space="preserve">period for the retention of catch crop and green cover to meet the EFA option </w:t>
      </w:r>
      <w:r w:rsidRPr="00B21E8B">
        <w:rPr>
          <w:rFonts w:ascii="Times New Roman" w:eastAsia="Times New Roman" w:hAnsi="Times New Roman" w:cs="Times New Roman"/>
          <w:color w:val="333333"/>
          <w:sz w:val="24"/>
          <w:szCs w:val="24"/>
          <w:lang w:eastAsia="en-GB"/>
        </w:rPr>
        <w:tab/>
        <w:t>requirements. Remove the deadlines for the sowing of catch crop and green cover</w:t>
      </w:r>
    </w:p>
    <w:p w:rsidR="00BC3DEA" w:rsidRPr="00B21E8B" w:rsidRDefault="00BC3DEA" w:rsidP="00BC3DEA">
      <w:pPr>
        <w:pStyle w:val="NoSpacing"/>
        <w:jc w:val="both"/>
        <w:rPr>
          <w:rFonts w:ascii="Times New Roman" w:eastAsia="Times New Roman" w:hAnsi="Times New Roman" w:cs="Times New Roman"/>
          <w:color w:val="333333"/>
          <w:sz w:val="24"/>
          <w:szCs w:val="24"/>
          <w:lang w:eastAsia="en-GB"/>
        </w:rPr>
      </w:pPr>
      <w:r w:rsidRPr="00B21E8B">
        <w:rPr>
          <w:rFonts w:ascii="Times New Roman" w:eastAsia="Times New Roman" w:hAnsi="Times New Roman" w:cs="Times New Roman"/>
          <w:color w:val="333333"/>
          <w:sz w:val="24"/>
          <w:szCs w:val="24"/>
          <w:lang w:eastAsia="en-GB"/>
        </w:rPr>
        <w:t>vii)</w:t>
      </w:r>
      <w:r w:rsidRPr="00B21E8B">
        <w:rPr>
          <w:rFonts w:ascii="Times New Roman" w:eastAsia="Times New Roman" w:hAnsi="Times New Roman" w:cs="Times New Roman"/>
          <w:color w:val="333333"/>
          <w:sz w:val="24"/>
          <w:szCs w:val="24"/>
          <w:lang w:eastAsia="en-GB"/>
        </w:rPr>
        <w:tab/>
      </w:r>
      <w:r w:rsidR="00C22656" w:rsidRPr="00B21E8B">
        <w:rPr>
          <w:rFonts w:ascii="Times New Roman" w:eastAsia="Times New Roman" w:hAnsi="Times New Roman" w:cs="Times New Roman"/>
          <w:color w:val="333333"/>
          <w:sz w:val="24"/>
          <w:szCs w:val="24"/>
          <w:lang w:eastAsia="en-GB"/>
        </w:rPr>
        <w:t>C</w:t>
      </w:r>
      <w:r w:rsidRPr="00B21E8B">
        <w:rPr>
          <w:rFonts w:ascii="Times New Roman" w:eastAsia="Times New Roman" w:hAnsi="Times New Roman" w:cs="Times New Roman"/>
          <w:color w:val="333333"/>
          <w:sz w:val="24"/>
          <w:szCs w:val="24"/>
          <w:lang w:eastAsia="en-GB"/>
        </w:rPr>
        <w:t>hanges to the EFA Nitrogen fixing crops option</w:t>
      </w:r>
    </w:p>
    <w:p w:rsidR="00BC3DEA" w:rsidRPr="00B21E8B" w:rsidRDefault="00BC3DEA" w:rsidP="00BC3DEA">
      <w:pPr>
        <w:pStyle w:val="NoSpacing"/>
        <w:jc w:val="both"/>
        <w:rPr>
          <w:rFonts w:ascii="Times New Roman" w:hAnsi="Times New Roman" w:cs="Times New Roman"/>
          <w:b/>
          <w:sz w:val="24"/>
          <w:szCs w:val="24"/>
        </w:rPr>
      </w:pPr>
      <w:r w:rsidRPr="00B21E8B">
        <w:rPr>
          <w:rFonts w:ascii="Times New Roman" w:eastAsia="Times New Roman" w:hAnsi="Times New Roman" w:cs="Times New Roman"/>
          <w:color w:val="333333"/>
          <w:sz w:val="24"/>
          <w:szCs w:val="24"/>
          <w:lang w:eastAsia="en-GB"/>
        </w:rPr>
        <w:t>viii)</w:t>
      </w:r>
      <w:r w:rsidRPr="00B21E8B">
        <w:rPr>
          <w:rFonts w:ascii="Times New Roman" w:eastAsia="Times New Roman" w:hAnsi="Times New Roman" w:cs="Times New Roman"/>
          <w:color w:val="333333"/>
          <w:sz w:val="24"/>
          <w:szCs w:val="24"/>
          <w:lang w:eastAsia="en-GB"/>
        </w:rPr>
        <w:tab/>
      </w:r>
      <w:r w:rsidR="00C22656" w:rsidRPr="00B21E8B">
        <w:rPr>
          <w:rFonts w:ascii="Times New Roman" w:eastAsia="Times New Roman" w:hAnsi="Times New Roman" w:cs="Times New Roman"/>
          <w:color w:val="333333"/>
          <w:sz w:val="24"/>
          <w:szCs w:val="24"/>
          <w:lang w:eastAsia="en-GB"/>
        </w:rPr>
        <w:t>A</w:t>
      </w:r>
      <w:r w:rsidRPr="00B21E8B">
        <w:rPr>
          <w:rFonts w:ascii="Times New Roman" w:eastAsia="Times New Roman" w:hAnsi="Times New Roman" w:cs="Times New Roman"/>
          <w:color w:val="333333"/>
          <w:sz w:val="24"/>
          <w:szCs w:val="24"/>
          <w:lang w:eastAsia="en-GB"/>
        </w:rPr>
        <w:t xml:space="preserve"> new option of EFA Margin which will amalgamate the previous EFA field margin </w:t>
      </w:r>
      <w:r w:rsidRPr="00B21E8B">
        <w:rPr>
          <w:rFonts w:ascii="Times New Roman" w:eastAsia="Times New Roman" w:hAnsi="Times New Roman" w:cs="Times New Roman"/>
          <w:color w:val="333333"/>
          <w:sz w:val="24"/>
          <w:szCs w:val="24"/>
          <w:lang w:eastAsia="en-GB"/>
        </w:rPr>
        <w:tab/>
        <w:t>and EFA buffer strip options</w:t>
      </w:r>
      <w:r w:rsidR="00C22656" w:rsidRPr="00B21E8B">
        <w:rPr>
          <w:rFonts w:ascii="Times New Roman" w:eastAsia="Times New Roman" w:hAnsi="Times New Roman" w:cs="Times New Roman"/>
          <w:color w:val="333333"/>
          <w:sz w:val="24"/>
          <w:szCs w:val="24"/>
          <w:lang w:eastAsia="en-GB"/>
        </w:rPr>
        <w:tab/>
      </w:r>
      <w:r w:rsidR="00C22656" w:rsidRPr="00B21E8B">
        <w:rPr>
          <w:rFonts w:ascii="Times New Roman" w:eastAsia="Times New Roman" w:hAnsi="Times New Roman" w:cs="Times New Roman"/>
          <w:color w:val="333333"/>
          <w:sz w:val="24"/>
          <w:szCs w:val="24"/>
          <w:lang w:eastAsia="en-GB"/>
        </w:rPr>
        <w:tab/>
      </w:r>
      <w:r w:rsidR="00C22656" w:rsidRPr="00B21E8B">
        <w:rPr>
          <w:rFonts w:ascii="Times New Roman" w:eastAsia="Times New Roman" w:hAnsi="Times New Roman" w:cs="Times New Roman"/>
          <w:color w:val="333333"/>
          <w:sz w:val="24"/>
          <w:szCs w:val="24"/>
          <w:lang w:eastAsia="en-GB"/>
        </w:rPr>
        <w:tab/>
        <w:t xml:space="preserve">       </w:t>
      </w:r>
      <w:r w:rsidR="00C22656" w:rsidRPr="00B21E8B">
        <w:rPr>
          <w:rFonts w:ascii="Times New Roman" w:eastAsia="Times New Roman" w:hAnsi="Times New Roman" w:cs="Times New Roman"/>
          <w:b/>
          <w:color w:val="333333"/>
          <w:sz w:val="24"/>
          <w:szCs w:val="24"/>
          <w:lang w:eastAsia="en-GB"/>
        </w:rPr>
        <w:t>2 marks</w:t>
      </w:r>
      <w:r w:rsidR="00C22656" w:rsidRPr="00B21E8B">
        <w:rPr>
          <w:rFonts w:ascii="Times New Roman" w:eastAsia="Times New Roman" w:hAnsi="Times New Roman" w:cs="Times New Roman"/>
          <w:color w:val="333333"/>
          <w:sz w:val="24"/>
          <w:szCs w:val="24"/>
          <w:lang w:eastAsia="en-GB"/>
        </w:rPr>
        <w:t xml:space="preserve"> - </w:t>
      </w:r>
      <w:r w:rsidRPr="00B21E8B">
        <w:rPr>
          <w:rFonts w:ascii="Times New Roman" w:hAnsi="Times New Roman" w:cs="Times New Roman"/>
          <w:b/>
          <w:sz w:val="24"/>
          <w:szCs w:val="24"/>
        </w:rPr>
        <w:t>½ mark each – max 4 answers</w:t>
      </w:r>
    </w:p>
    <w:p w:rsidR="00BC3DEA" w:rsidRPr="00B21E8B" w:rsidRDefault="00BC3DEA" w:rsidP="00BC3DEA">
      <w:pPr>
        <w:pStyle w:val="NoSpacing"/>
        <w:jc w:val="both"/>
        <w:rPr>
          <w:rFonts w:ascii="Times New Roman" w:hAnsi="Times New Roman" w:cs="Times New Roman"/>
          <w:b/>
          <w:sz w:val="24"/>
          <w:szCs w:val="24"/>
        </w:rPr>
      </w:pP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sz w:val="24"/>
          <w:szCs w:val="24"/>
        </w:rPr>
        <w:t>b)</w:t>
      </w:r>
      <w:r w:rsidRPr="00B21E8B">
        <w:rPr>
          <w:rFonts w:ascii="Times New Roman" w:hAnsi="Times New Roman" w:cs="Times New Roman"/>
          <w:sz w:val="24"/>
          <w:szCs w:val="24"/>
        </w:rPr>
        <w:tab/>
        <w:t>What are plant protection products?</w:t>
      </w:r>
    </w:p>
    <w:p w:rsidR="00BC3DEA" w:rsidRPr="00B21E8B" w:rsidRDefault="00BC3DEA" w:rsidP="00BC3DEA">
      <w:pPr>
        <w:pStyle w:val="NoSpacing"/>
        <w:jc w:val="both"/>
        <w:rPr>
          <w:rFonts w:ascii="Times New Roman" w:hAnsi="Times New Roman" w:cs="Times New Roman"/>
          <w:sz w:val="24"/>
          <w:szCs w:val="24"/>
        </w:rPr>
      </w:pP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b/>
          <w:sz w:val="24"/>
          <w:szCs w:val="24"/>
        </w:rPr>
        <w:t>Answer</w:t>
      </w: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sz w:val="24"/>
          <w:szCs w:val="24"/>
        </w:rPr>
        <w:t xml:space="preserve">They include seed treatments, herbicides, fungicides, insecticides, </w:t>
      </w:r>
      <w:proofErr w:type="spellStart"/>
      <w:r w:rsidRPr="00B21E8B">
        <w:rPr>
          <w:rFonts w:ascii="Times New Roman" w:hAnsi="Times New Roman" w:cs="Times New Roman"/>
          <w:color w:val="000000"/>
          <w:sz w:val="24"/>
          <w:szCs w:val="24"/>
        </w:rPr>
        <w:t>molluscicides</w:t>
      </w:r>
      <w:proofErr w:type="spellEnd"/>
      <w:r w:rsidRPr="00B21E8B">
        <w:rPr>
          <w:rFonts w:ascii="Times New Roman" w:hAnsi="Times New Roman" w:cs="Times New Roman"/>
          <w:color w:val="000000"/>
          <w:sz w:val="24"/>
          <w:szCs w:val="24"/>
        </w:rPr>
        <w:t xml:space="preserve">, </w:t>
      </w:r>
      <w:r w:rsidRPr="00B21E8B">
        <w:rPr>
          <w:rFonts w:ascii="Times New Roman" w:hAnsi="Times New Roman" w:cs="Times New Roman"/>
          <w:sz w:val="24"/>
          <w:szCs w:val="24"/>
        </w:rPr>
        <w:t xml:space="preserve">desiccants and plant growth regulators.            </w:t>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t xml:space="preserve">                    </w:t>
      </w:r>
      <w:r w:rsidRPr="00B21E8B">
        <w:rPr>
          <w:rFonts w:ascii="Times New Roman" w:hAnsi="Times New Roman" w:cs="Times New Roman"/>
          <w:b/>
          <w:sz w:val="24"/>
          <w:szCs w:val="24"/>
        </w:rPr>
        <w:t>½ mark</w:t>
      </w:r>
      <w:r w:rsidRPr="00B21E8B">
        <w:rPr>
          <w:rFonts w:ascii="Times New Roman" w:hAnsi="Times New Roman" w:cs="Times New Roman"/>
          <w:b/>
          <w:sz w:val="24"/>
          <w:szCs w:val="24"/>
        </w:rPr>
        <w:tab/>
      </w:r>
    </w:p>
    <w:p w:rsidR="00BC3DEA" w:rsidRPr="00B21E8B" w:rsidRDefault="00BC3DEA" w:rsidP="00BC3DEA">
      <w:pPr>
        <w:pStyle w:val="NoSpacing"/>
        <w:jc w:val="both"/>
        <w:rPr>
          <w:rFonts w:ascii="Times New Roman" w:hAnsi="Times New Roman" w:cs="Times New Roman"/>
          <w:sz w:val="24"/>
          <w:szCs w:val="24"/>
        </w:rPr>
      </w:pP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sz w:val="24"/>
          <w:szCs w:val="24"/>
        </w:rPr>
        <w:t xml:space="preserve">When does the PPP ban apply to the following </w:t>
      </w:r>
      <w:proofErr w:type="gramStart"/>
      <w:r w:rsidRPr="00B21E8B">
        <w:rPr>
          <w:rFonts w:ascii="Times New Roman" w:hAnsi="Times New Roman" w:cs="Times New Roman"/>
          <w:sz w:val="24"/>
          <w:szCs w:val="24"/>
        </w:rPr>
        <w:t>EFAs:</w:t>
      </w:r>
      <w:proofErr w:type="gramEnd"/>
    </w:p>
    <w:p w:rsidR="00BC3DEA" w:rsidRPr="00B21E8B" w:rsidRDefault="00BC3DEA" w:rsidP="00BC3DEA">
      <w:pPr>
        <w:pStyle w:val="NoSpacing"/>
        <w:jc w:val="both"/>
        <w:rPr>
          <w:rFonts w:ascii="Times New Roman" w:hAnsi="Times New Roman" w:cs="Times New Roman"/>
          <w:sz w:val="24"/>
          <w:szCs w:val="24"/>
        </w:rPr>
      </w:pP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sz w:val="24"/>
          <w:szCs w:val="24"/>
        </w:rPr>
        <w:tab/>
        <w:t>i) Nitrogen Fixing Crops?</w:t>
      </w:r>
    </w:p>
    <w:p w:rsidR="00BC3DEA" w:rsidRPr="00B21E8B" w:rsidRDefault="00BC3DEA" w:rsidP="00BC3DEA">
      <w:pPr>
        <w:pStyle w:val="NoSpacing"/>
        <w:jc w:val="both"/>
        <w:rPr>
          <w:rFonts w:ascii="Times New Roman" w:hAnsi="Times New Roman" w:cs="Times New Roman"/>
          <w:sz w:val="24"/>
          <w:szCs w:val="24"/>
        </w:rPr>
      </w:pPr>
    </w:p>
    <w:p w:rsidR="00BC3DEA" w:rsidRPr="00B21E8B" w:rsidRDefault="00BC3DEA" w:rsidP="00BC3DEA">
      <w:pPr>
        <w:pStyle w:val="NoSpacing"/>
        <w:ind w:firstLine="720"/>
        <w:jc w:val="both"/>
        <w:rPr>
          <w:rFonts w:ascii="Times New Roman" w:hAnsi="Times New Roman" w:cs="Times New Roman"/>
          <w:sz w:val="24"/>
          <w:szCs w:val="24"/>
        </w:rPr>
      </w:pPr>
      <w:r w:rsidRPr="00B21E8B">
        <w:rPr>
          <w:rFonts w:ascii="Times New Roman" w:hAnsi="Times New Roman" w:cs="Times New Roman"/>
          <w:b/>
          <w:sz w:val="24"/>
          <w:szCs w:val="24"/>
        </w:rPr>
        <w:t>Answer</w:t>
      </w:r>
    </w:p>
    <w:p w:rsidR="00BC3DEA" w:rsidRPr="00B21E8B" w:rsidRDefault="00BC3DEA" w:rsidP="00BC3DEA">
      <w:pPr>
        <w:pStyle w:val="NoSpacing"/>
        <w:ind w:firstLine="720"/>
        <w:jc w:val="both"/>
        <w:rPr>
          <w:rFonts w:ascii="Times New Roman" w:hAnsi="Times New Roman" w:cs="Times New Roman"/>
          <w:sz w:val="24"/>
          <w:szCs w:val="24"/>
        </w:rPr>
      </w:pPr>
      <w:r w:rsidRPr="00B21E8B">
        <w:rPr>
          <w:rFonts w:ascii="Times New Roman" w:hAnsi="Times New Roman" w:cs="Times New Roman"/>
          <w:sz w:val="24"/>
          <w:szCs w:val="24"/>
        </w:rPr>
        <w:t>From the date of establishment until the date of harvest (1</w:t>
      </w:r>
      <w:r w:rsidRPr="00B21E8B">
        <w:rPr>
          <w:rFonts w:ascii="Times New Roman" w:hAnsi="Times New Roman" w:cs="Times New Roman"/>
          <w:sz w:val="24"/>
          <w:szCs w:val="24"/>
          <w:vertAlign w:val="superscript"/>
        </w:rPr>
        <w:t>st</w:t>
      </w:r>
      <w:r w:rsidRPr="00B21E8B">
        <w:rPr>
          <w:rFonts w:ascii="Times New Roman" w:hAnsi="Times New Roman" w:cs="Times New Roman"/>
          <w:sz w:val="24"/>
          <w:szCs w:val="24"/>
        </w:rPr>
        <w:t xml:space="preserve"> August or later)  </w:t>
      </w:r>
      <w:r w:rsidR="00BC409A">
        <w:rPr>
          <w:rFonts w:ascii="Times New Roman" w:hAnsi="Times New Roman" w:cs="Times New Roman"/>
          <w:sz w:val="24"/>
          <w:szCs w:val="24"/>
        </w:rPr>
        <w:t xml:space="preserve">     </w:t>
      </w:r>
      <w:r w:rsidRPr="00B21E8B">
        <w:rPr>
          <w:rFonts w:ascii="Times New Roman" w:hAnsi="Times New Roman" w:cs="Times New Roman"/>
          <w:b/>
          <w:sz w:val="24"/>
          <w:szCs w:val="24"/>
        </w:rPr>
        <w:t>½ mark</w:t>
      </w:r>
    </w:p>
    <w:p w:rsidR="00BC3DEA" w:rsidRPr="00B21E8B" w:rsidRDefault="00BC3DEA" w:rsidP="00BC3DEA">
      <w:pPr>
        <w:pStyle w:val="NoSpacing"/>
        <w:jc w:val="both"/>
        <w:rPr>
          <w:rFonts w:ascii="Times New Roman" w:hAnsi="Times New Roman" w:cs="Times New Roman"/>
          <w:sz w:val="24"/>
          <w:szCs w:val="24"/>
        </w:rPr>
      </w:pP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sz w:val="24"/>
          <w:szCs w:val="24"/>
        </w:rPr>
        <w:tab/>
        <w:t>ii) Fallow?</w:t>
      </w:r>
    </w:p>
    <w:p w:rsidR="00BC3DEA" w:rsidRPr="00B21E8B" w:rsidRDefault="00BC3DEA" w:rsidP="00BC3DEA">
      <w:pPr>
        <w:pStyle w:val="NoSpacing"/>
        <w:jc w:val="both"/>
        <w:rPr>
          <w:rFonts w:ascii="Times New Roman" w:hAnsi="Times New Roman" w:cs="Times New Roman"/>
          <w:sz w:val="24"/>
          <w:szCs w:val="24"/>
        </w:rPr>
      </w:pPr>
    </w:p>
    <w:p w:rsidR="00BC3DEA" w:rsidRPr="00B21E8B" w:rsidRDefault="00BC3DEA" w:rsidP="00BC3DEA">
      <w:pPr>
        <w:pStyle w:val="NoSpacing"/>
        <w:ind w:firstLine="720"/>
        <w:jc w:val="both"/>
        <w:rPr>
          <w:rFonts w:ascii="Times New Roman" w:hAnsi="Times New Roman" w:cs="Times New Roman"/>
          <w:b/>
          <w:sz w:val="24"/>
          <w:szCs w:val="24"/>
        </w:rPr>
      </w:pPr>
      <w:r w:rsidRPr="00B21E8B">
        <w:rPr>
          <w:rFonts w:ascii="Times New Roman" w:hAnsi="Times New Roman" w:cs="Times New Roman"/>
          <w:b/>
          <w:sz w:val="24"/>
          <w:szCs w:val="24"/>
        </w:rPr>
        <w:t>Answer</w:t>
      </w:r>
    </w:p>
    <w:p w:rsidR="00BC3DEA" w:rsidRPr="00B21E8B" w:rsidRDefault="00BC3DEA" w:rsidP="00BC3DEA">
      <w:pPr>
        <w:pStyle w:val="NoSpacing"/>
        <w:ind w:firstLine="720"/>
        <w:jc w:val="both"/>
        <w:rPr>
          <w:rFonts w:ascii="Times New Roman" w:hAnsi="Times New Roman" w:cs="Times New Roman"/>
          <w:sz w:val="24"/>
          <w:szCs w:val="24"/>
        </w:rPr>
      </w:pPr>
      <w:r w:rsidRPr="00B21E8B">
        <w:rPr>
          <w:rFonts w:ascii="Times New Roman" w:hAnsi="Times New Roman" w:cs="Times New Roman"/>
          <w:sz w:val="24"/>
          <w:szCs w:val="24"/>
        </w:rPr>
        <w:t>15</w:t>
      </w:r>
      <w:r w:rsidRPr="00B21E8B">
        <w:rPr>
          <w:rFonts w:ascii="Times New Roman" w:hAnsi="Times New Roman" w:cs="Times New Roman"/>
          <w:sz w:val="24"/>
          <w:szCs w:val="24"/>
          <w:vertAlign w:val="superscript"/>
        </w:rPr>
        <w:t>th</w:t>
      </w:r>
      <w:r w:rsidRPr="00B21E8B">
        <w:rPr>
          <w:rFonts w:ascii="Times New Roman" w:hAnsi="Times New Roman" w:cs="Times New Roman"/>
          <w:sz w:val="24"/>
          <w:szCs w:val="24"/>
        </w:rPr>
        <w:t xml:space="preserve"> January to 15th July inclusive</w:t>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t xml:space="preserve">       </w:t>
      </w:r>
      <w:r w:rsidRPr="00B21E8B">
        <w:rPr>
          <w:rFonts w:ascii="Times New Roman" w:hAnsi="Times New Roman" w:cs="Times New Roman"/>
          <w:b/>
          <w:sz w:val="24"/>
          <w:szCs w:val="24"/>
        </w:rPr>
        <w:t>½ mark</w:t>
      </w:r>
    </w:p>
    <w:p w:rsidR="00BC3DEA" w:rsidRPr="00B21E8B" w:rsidRDefault="00BC3DEA" w:rsidP="00BC3DEA">
      <w:pPr>
        <w:pStyle w:val="NoSpacing"/>
        <w:jc w:val="both"/>
        <w:rPr>
          <w:rFonts w:ascii="Times New Roman" w:hAnsi="Times New Roman" w:cs="Times New Roman"/>
          <w:sz w:val="24"/>
          <w:szCs w:val="24"/>
        </w:rPr>
      </w:pP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sz w:val="24"/>
          <w:szCs w:val="24"/>
        </w:rPr>
        <w:tab/>
        <w:t>iii) Catch Crop?</w:t>
      </w:r>
    </w:p>
    <w:p w:rsidR="00BC3DEA" w:rsidRPr="00B21E8B" w:rsidRDefault="00BC3DEA" w:rsidP="00BC3DEA">
      <w:pPr>
        <w:pStyle w:val="NoSpacing"/>
        <w:jc w:val="both"/>
        <w:rPr>
          <w:rFonts w:ascii="Times New Roman" w:hAnsi="Times New Roman" w:cs="Times New Roman"/>
          <w:sz w:val="24"/>
          <w:szCs w:val="24"/>
        </w:rPr>
      </w:pPr>
    </w:p>
    <w:p w:rsidR="00BC3DEA" w:rsidRPr="00B21E8B" w:rsidRDefault="00BC3DEA" w:rsidP="00BC3DEA">
      <w:pPr>
        <w:pStyle w:val="NoSpacing"/>
        <w:ind w:firstLine="720"/>
        <w:jc w:val="both"/>
        <w:rPr>
          <w:rFonts w:ascii="Times New Roman" w:hAnsi="Times New Roman" w:cs="Times New Roman"/>
          <w:b/>
          <w:sz w:val="24"/>
          <w:szCs w:val="24"/>
        </w:rPr>
      </w:pPr>
      <w:r w:rsidRPr="00B21E8B">
        <w:rPr>
          <w:rFonts w:ascii="Times New Roman" w:hAnsi="Times New Roman" w:cs="Times New Roman"/>
          <w:b/>
          <w:sz w:val="24"/>
          <w:szCs w:val="24"/>
        </w:rPr>
        <w:t>Answer</w:t>
      </w:r>
    </w:p>
    <w:p w:rsidR="00BC3DEA" w:rsidRPr="00B21E8B" w:rsidRDefault="00BC3DEA" w:rsidP="00BC3DEA">
      <w:pPr>
        <w:pStyle w:val="NoSpacing"/>
        <w:ind w:firstLine="720"/>
        <w:jc w:val="both"/>
        <w:rPr>
          <w:rFonts w:ascii="Times New Roman" w:hAnsi="Times New Roman" w:cs="Times New Roman"/>
          <w:sz w:val="24"/>
          <w:szCs w:val="24"/>
        </w:rPr>
      </w:pPr>
      <w:r w:rsidRPr="00B21E8B">
        <w:rPr>
          <w:rFonts w:ascii="Times New Roman" w:hAnsi="Times New Roman" w:cs="Times New Roman"/>
          <w:sz w:val="24"/>
          <w:szCs w:val="24"/>
        </w:rPr>
        <w:t>From the date of harvest of the nurse crop to 31</w:t>
      </w:r>
      <w:r w:rsidRPr="00B21E8B">
        <w:rPr>
          <w:rFonts w:ascii="Times New Roman" w:hAnsi="Times New Roman" w:cs="Times New Roman"/>
          <w:sz w:val="24"/>
          <w:szCs w:val="24"/>
          <w:vertAlign w:val="superscript"/>
        </w:rPr>
        <w:t>st</w:t>
      </w:r>
      <w:r w:rsidRPr="00B21E8B">
        <w:rPr>
          <w:rFonts w:ascii="Times New Roman" w:hAnsi="Times New Roman" w:cs="Times New Roman"/>
          <w:sz w:val="24"/>
          <w:szCs w:val="24"/>
        </w:rPr>
        <w:t xml:space="preserve"> December inclusive</w:t>
      </w:r>
      <w:r w:rsidRPr="00B21E8B">
        <w:rPr>
          <w:rFonts w:ascii="Times New Roman" w:hAnsi="Times New Roman" w:cs="Times New Roman"/>
          <w:sz w:val="24"/>
          <w:szCs w:val="24"/>
        </w:rPr>
        <w:tab/>
        <w:t xml:space="preserve">       </w:t>
      </w:r>
      <w:r w:rsidRPr="00B21E8B">
        <w:rPr>
          <w:rFonts w:ascii="Times New Roman" w:hAnsi="Times New Roman" w:cs="Times New Roman"/>
          <w:b/>
          <w:sz w:val="24"/>
          <w:szCs w:val="24"/>
        </w:rPr>
        <w:t>½ mark</w:t>
      </w:r>
    </w:p>
    <w:p w:rsidR="00BC3DEA" w:rsidRPr="00B21E8B" w:rsidRDefault="00BC3DEA" w:rsidP="00BC3DEA">
      <w:pPr>
        <w:pStyle w:val="NoSpacing"/>
        <w:jc w:val="both"/>
        <w:rPr>
          <w:rFonts w:ascii="Times New Roman" w:hAnsi="Times New Roman" w:cs="Times New Roman"/>
          <w:sz w:val="24"/>
          <w:szCs w:val="24"/>
        </w:rPr>
      </w:pP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sz w:val="24"/>
          <w:szCs w:val="24"/>
        </w:rPr>
        <w:tab/>
        <w:t>iv) Green Cover?</w:t>
      </w:r>
    </w:p>
    <w:p w:rsidR="00BC3DEA" w:rsidRPr="00B21E8B" w:rsidRDefault="00BC3DEA" w:rsidP="00BC3DEA">
      <w:pPr>
        <w:pStyle w:val="NoSpacing"/>
        <w:jc w:val="both"/>
        <w:rPr>
          <w:rFonts w:ascii="Times New Roman" w:hAnsi="Times New Roman" w:cs="Times New Roman"/>
          <w:sz w:val="24"/>
          <w:szCs w:val="24"/>
        </w:rPr>
      </w:pPr>
    </w:p>
    <w:p w:rsidR="00BC3DEA" w:rsidRPr="00B21E8B" w:rsidRDefault="00BC3DEA" w:rsidP="00326DC6">
      <w:pPr>
        <w:pStyle w:val="NoSpacing"/>
        <w:ind w:firstLine="720"/>
        <w:jc w:val="both"/>
        <w:rPr>
          <w:rFonts w:ascii="Times New Roman" w:hAnsi="Times New Roman" w:cs="Times New Roman"/>
          <w:sz w:val="24"/>
          <w:szCs w:val="24"/>
        </w:rPr>
      </w:pPr>
      <w:r w:rsidRPr="00B21E8B">
        <w:rPr>
          <w:rFonts w:ascii="Times New Roman" w:hAnsi="Times New Roman" w:cs="Times New Roman"/>
          <w:b/>
          <w:sz w:val="24"/>
          <w:szCs w:val="24"/>
        </w:rPr>
        <w:t>Answer</w:t>
      </w:r>
    </w:p>
    <w:p w:rsidR="00BC3DEA" w:rsidRPr="00B21E8B" w:rsidRDefault="00BC3DEA" w:rsidP="00326DC6">
      <w:pPr>
        <w:pStyle w:val="NoSpacing"/>
        <w:ind w:firstLine="720"/>
        <w:jc w:val="both"/>
        <w:rPr>
          <w:rFonts w:ascii="Times New Roman" w:hAnsi="Times New Roman" w:cs="Times New Roman"/>
          <w:sz w:val="24"/>
          <w:szCs w:val="24"/>
        </w:rPr>
      </w:pPr>
      <w:r w:rsidRPr="00B21E8B">
        <w:rPr>
          <w:rFonts w:ascii="Times New Roman" w:hAnsi="Times New Roman" w:cs="Times New Roman"/>
          <w:sz w:val="24"/>
          <w:szCs w:val="24"/>
        </w:rPr>
        <w:t>From the date of establishment (not later than 1</w:t>
      </w:r>
      <w:r w:rsidRPr="00B21E8B">
        <w:rPr>
          <w:rFonts w:ascii="Times New Roman" w:hAnsi="Times New Roman" w:cs="Times New Roman"/>
          <w:sz w:val="24"/>
          <w:szCs w:val="24"/>
          <w:vertAlign w:val="superscript"/>
        </w:rPr>
        <w:t>st</w:t>
      </w:r>
      <w:r w:rsidRPr="00B21E8B">
        <w:rPr>
          <w:rFonts w:ascii="Times New Roman" w:hAnsi="Times New Roman" w:cs="Times New Roman"/>
          <w:sz w:val="24"/>
          <w:szCs w:val="24"/>
        </w:rPr>
        <w:t xml:space="preserve"> November) to 31</w:t>
      </w:r>
      <w:r w:rsidRPr="00B21E8B">
        <w:rPr>
          <w:rFonts w:ascii="Times New Roman" w:hAnsi="Times New Roman" w:cs="Times New Roman"/>
          <w:sz w:val="24"/>
          <w:szCs w:val="24"/>
          <w:vertAlign w:val="superscript"/>
        </w:rPr>
        <w:t>st</w:t>
      </w:r>
      <w:r w:rsidRPr="00B21E8B">
        <w:rPr>
          <w:rFonts w:ascii="Times New Roman" w:hAnsi="Times New Roman" w:cs="Times New Roman"/>
          <w:sz w:val="24"/>
          <w:szCs w:val="24"/>
        </w:rPr>
        <w:t xml:space="preserve"> December inclusive          </w:t>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t xml:space="preserve">      </w:t>
      </w:r>
      <w:r w:rsidRPr="00B21E8B">
        <w:rPr>
          <w:rFonts w:ascii="Times New Roman" w:hAnsi="Times New Roman" w:cs="Times New Roman"/>
          <w:b/>
          <w:sz w:val="24"/>
          <w:szCs w:val="24"/>
        </w:rPr>
        <w:t>½ mark</w:t>
      </w:r>
    </w:p>
    <w:p w:rsidR="00BC3DEA" w:rsidRPr="00B21E8B" w:rsidRDefault="00BC3DEA" w:rsidP="00BC3DEA">
      <w:pPr>
        <w:pStyle w:val="NoSpacing"/>
        <w:jc w:val="both"/>
        <w:rPr>
          <w:rFonts w:ascii="Times New Roman" w:hAnsi="Times New Roman" w:cs="Times New Roman"/>
          <w:sz w:val="24"/>
          <w:szCs w:val="24"/>
        </w:rPr>
      </w:pP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sz w:val="24"/>
          <w:szCs w:val="24"/>
        </w:rPr>
        <w:t>d)</w:t>
      </w:r>
      <w:r w:rsidRPr="00B21E8B">
        <w:rPr>
          <w:rFonts w:ascii="Times New Roman" w:hAnsi="Times New Roman" w:cs="Times New Roman"/>
          <w:sz w:val="24"/>
          <w:szCs w:val="24"/>
        </w:rPr>
        <w:tab/>
        <w:t>What exemptions are there to the ban?</w:t>
      </w:r>
    </w:p>
    <w:p w:rsidR="00BC3DEA" w:rsidRPr="00B21E8B" w:rsidRDefault="00BC3DEA" w:rsidP="00BC3DEA">
      <w:pPr>
        <w:pStyle w:val="NoSpacing"/>
        <w:jc w:val="both"/>
        <w:rPr>
          <w:rFonts w:ascii="Times New Roman" w:hAnsi="Times New Roman" w:cs="Times New Roman"/>
          <w:b/>
          <w:sz w:val="24"/>
          <w:szCs w:val="24"/>
        </w:rPr>
      </w:pPr>
    </w:p>
    <w:p w:rsidR="00BC3DEA" w:rsidRPr="00B21E8B" w:rsidRDefault="00BC3DEA" w:rsidP="00BC3DEA">
      <w:pPr>
        <w:pStyle w:val="NoSpacing"/>
        <w:jc w:val="both"/>
        <w:rPr>
          <w:rFonts w:ascii="Times New Roman" w:hAnsi="Times New Roman" w:cs="Times New Roman"/>
          <w:b/>
          <w:sz w:val="24"/>
          <w:szCs w:val="24"/>
        </w:rPr>
      </w:pPr>
      <w:r w:rsidRPr="00B21E8B">
        <w:rPr>
          <w:rFonts w:ascii="Times New Roman" w:hAnsi="Times New Roman" w:cs="Times New Roman"/>
          <w:b/>
          <w:sz w:val="24"/>
          <w:szCs w:val="24"/>
        </w:rPr>
        <w:t>Answer</w:t>
      </w:r>
    </w:p>
    <w:p w:rsidR="00BC3DEA" w:rsidRPr="00B21E8B" w:rsidRDefault="00BC3DEA" w:rsidP="00BC3DEA">
      <w:pPr>
        <w:pStyle w:val="NoSpacing"/>
        <w:jc w:val="both"/>
        <w:rPr>
          <w:rFonts w:ascii="Times New Roman" w:hAnsi="Times New Roman" w:cs="Times New Roman"/>
          <w:b/>
          <w:sz w:val="24"/>
          <w:szCs w:val="24"/>
        </w:rPr>
      </w:pPr>
      <w:r w:rsidRPr="00B21E8B">
        <w:rPr>
          <w:rFonts w:ascii="Times New Roman" w:hAnsi="Times New Roman" w:cs="Times New Roman"/>
          <w:sz w:val="24"/>
          <w:szCs w:val="24"/>
        </w:rPr>
        <w:t>Spot herbicide application permitted on fallow land for injurious weeds, invasive weeds and certain other weed species</w:t>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t xml:space="preserve">      </w:t>
      </w:r>
      <w:r w:rsidRPr="00B21E8B">
        <w:rPr>
          <w:rFonts w:ascii="Times New Roman" w:hAnsi="Times New Roman" w:cs="Times New Roman"/>
          <w:b/>
          <w:sz w:val="24"/>
          <w:szCs w:val="24"/>
        </w:rPr>
        <w:t>½ mark</w:t>
      </w:r>
    </w:p>
    <w:p w:rsidR="00BC3DEA" w:rsidRPr="00B21E8B" w:rsidRDefault="00BC3DEA" w:rsidP="00BC3DEA">
      <w:pPr>
        <w:pStyle w:val="NoSpacing"/>
        <w:jc w:val="both"/>
        <w:rPr>
          <w:rFonts w:ascii="Times New Roman" w:hAnsi="Times New Roman" w:cs="Times New Roman"/>
          <w:b/>
          <w:sz w:val="24"/>
          <w:szCs w:val="24"/>
        </w:rPr>
      </w:pPr>
    </w:p>
    <w:p w:rsidR="00BC3DEA" w:rsidRPr="00B21E8B" w:rsidRDefault="00BC3DEA" w:rsidP="00BC3DEA">
      <w:pPr>
        <w:pStyle w:val="NoSpacing"/>
        <w:jc w:val="both"/>
        <w:rPr>
          <w:rFonts w:ascii="Times New Roman" w:hAnsi="Times New Roman" w:cs="Times New Roman"/>
          <w:b/>
          <w:sz w:val="24"/>
          <w:szCs w:val="24"/>
        </w:rPr>
      </w:pPr>
    </w:p>
    <w:p w:rsidR="00BC3DEA" w:rsidRPr="00B21E8B" w:rsidRDefault="00BC3DEA" w:rsidP="00BC3DEA">
      <w:pPr>
        <w:pStyle w:val="NoSpacing"/>
        <w:jc w:val="both"/>
        <w:rPr>
          <w:rFonts w:ascii="Times New Roman" w:hAnsi="Times New Roman" w:cs="Times New Roman"/>
          <w:b/>
          <w:sz w:val="24"/>
          <w:szCs w:val="24"/>
        </w:rPr>
      </w:pPr>
    </w:p>
    <w:p w:rsidR="00BC3DEA" w:rsidRPr="00B21E8B" w:rsidRDefault="00BC3DEA" w:rsidP="00BC3DEA">
      <w:pPr>
        <w:pStyle w:val="NoSpacing"/>
        <w:jc w:val="both"/>
        <w:rPr>
          <w:rFonts w:ascii="Times New Roman" w:hAnsi="Times New Roman" w:cs="Times New Roman"/>
          <w:b/>
          <w:sz w:val="24"/>
          <w:szCs w:val="24"/>
        </w:rPr>
      </w:pPr>
    </w:p>
    <w:p w:rsidR="00BC3DEA" w:rsidRPr="00B21E8B" w:rsidRDefault="00BC3DEA" w:rsidP="00BC3DEA">
      <w:pPr>
        <w:pStyle w:val="NoSpacing"/>
        <w:jc w:val="both"/>
        <w:rPr>
          <w:rFonts w:ascii="Times New Roman" w:hAnsi="Times New Roman" w:cs="Times New Roman"/>
          <w:b/>
          <w:sz w:val="24"/>
          <w:szCs w:val="24"/>
        </w:rPr>
      </w:pPr>
    </w:p>
    <w:p w:rsidR="00BC3DEA" w:rsidRPr="00B21E8B" w:rsidRDefault="00BC3DEA" w:rsidP="00BC3DEA">
      <w:pPr>
        <w:pStyle w:val="NoSpacing"/>
        <w:jc w:val="both"/>
        <w:rPr>
          <w:rFonts w:ascii="Times New Roman" w:hAnsi="Times New Roman" w:cs="Times New Roman"/>
          <w:b/>
          <w:sz w:val="24"/>
          <w:szCs w:val="24"/>
        </w:rPr>
      </w:pPr>
    </w:p>
    <w:p w:rsidR="00BC3DEA" w:rsidRPr="00B21E8B" w:rsidRDefault="00BC3DEA" w:rsidP="00BC3DEA">
      <w:pPr>
        <w:pStyle w:val="NoSpacing"/>
        <w:jc w:val="both"/>
        <w:rPr>
          <w:rFonts w:ascii="Times New Roman" w:hAnsi="Times New Roman" w:cs="Times New Roman"/>
          <w:b/>
          <w:sz w:val="24"/>
          <w:szCs w:val="24"/>
        </w:rPr>
      </w:pPr>
    </w:p>
    <w:p w:rsidR="00BC3DEA" w:rsidRPr="00B21E8B" w:rsidRDefault="00BC3DEA" w:rsidP="00BC3DEA">
      <w:pPr>
        <w:pStyle w:val="NoSpacing"/>
        <w:jc w:val="both"/>
        <w:rPr>
          <w:rFonts w:ascii="Times New Roman" w:hAnsi="Times New Roman" w:cs="Times New Roman"/>
          <w:b/>
          <w:sz w:val="24"/>
          <w:szCs w:val="24"/>
        </w:rPr>
      </w:pPr>
    </w:p>
    <w:p w:rsidR="00BC3DEA" w:rsidRPr="00B21E8B" w:rsidRDefault="00BC3DEA" w:rsidP="00BC3DEA">
      <w:pPr>
        <w:pStyle w:val="NoSpacing"/>
        <w:jc w:val="both"/>
        <w:rPr>
          <w:rFonts w:ascii="Times New Roman" w:hAnsi="Times New Roman" w:cs="Times New Roman"/>
          <w:b/>
          <w:sz w:val="24"/>
          <w:szCs w:val="24"/>
        </w:rPr>
      </w:pPr>
    </w:p>
    <w:p w:rsidR="00BC3DEA" w:rsidRPr="00B21E8B" w:rsidRDefault="00BC3DEA" w:rsidP="00BC3DEA">
      <w:pPr>
        <w:pStyle w:val="NoSpacing"/>
        <w:jc w:val="both"/>
        <w:rPr>
          <w:rFonts w:ascii="Times New Roman" w:hAnsi="Times New Roman" w:cs="Times New Roman"/>
          <w:b/>
          <w:sz w:val="24"/>
          <w:szCs w:val="24"/>
        </w:rPr>
      </w:pPr>
    </w:p>
    <w:p w:rsidR="00BC3DEA" w:rsidRPr="00B21E8B" w:rsidRDefault="00BC3DEA" w:rsidP="00BC3DEA">
      <w:pPr>
        <w:pStyle w:val="NoSpacing"/>
        <w:jc w:val="both"/>
        <w:rPr>
          <w:rFonts w:ascii="Times New Roman" w:hAnsi="Times New Roman" w:cs="Times New Roman"/>
          <w:b/>
          <w:sz w:val="24"/>
          <w:szCs w:val="24"/>
        </w:rPr>
      </w:pPr>
    </w:p>
    <w:p w:rsidR="00BC3DEA" w:rsidRPr="00B21E8B" w:rsidRDefault="00BC3DEA" w:rsidP="00BC3DEA">
      <w:pPr>
        <w:pStyle w:val="NoSpacing"/>
        <w:jc w:val="both"/>
        <w:rPr>
          <w:rFonts w:ascii="Times New Roman" w:hAnsi="Times New Roman" w:cs="Times New Roman"/>
          <w:b/>
          <w:sz w:val="24"/>
          <w:szCs w:val="24"/>
        </w:rPr>
      </w:pPr>
    </w:p>
    <w:p w:rsidR="00BC3DEA" w:rsidRPr="00B21E8B" w:rsidRDefault="00BC3DEA" w:rsidP="00BC3DEA">
      <w:pPr>
        <w:pStyle w:val="NoSpacing"/>
        <w:jc w:val="both"/>
        <w:rPr>
          <w:rFonts w:ascii="Times New Roman" w:hAnsi="Times New Roman" w:cs="Times New Roman"/>
          <w:b/>
          <w:sz w:val="24"/>
          <w:szCs w:val="24"/>
        </w:rPr>
      </w:pPr>
    </w:p>
    <w:p w:rsidR="00BC3DEA" w:rsidRPr="00B21E8B" w:rsidRDefault="00BC3DEA" w:rsidP="00BC3DEA">
      <w:pPr>
        <w:pStyle w:val="NoSpacing"/>
        <w:jc w:val="both"/>
        <w:rPr>
          <w:rFonts w:ascii="Times New Roman" w:hAnsi="Times New Roman" w:cs="Times New Roman"/>
          <w:b/>
          <w:sz w:val="24"/>
          <w:szCs w:val="24"/>
        </w:rPr>
      </w:pPr>
    </w:p>
    <w:p w:rsidR="00BC3DEA" w:rsidRPr="00B21E8B" w:rsidRDefault="00BC3DEA" w:rsidP="00BC3DEA">
      <w:pPr>
        <w:pStyle w:val="NoSpacing"/>
        <w:jc w:val="both"/>
        <w:rPr>
          <w:rFonts w:ascii="Times New Roman" w:hAnsi="Times New Roman" w:cs="Times New Roman"/>
          <w:b/>
          <w:sz w:val="24"/>
          <w:szCs w:val="24"/>
        </w:rPr>
      </w:pPr>
    </w:p>
    <w:p w:rsidR="00BC3DEA" w:rsidRPr="00B21E8B" w:rsidRDefault="00BC3DEA" w:rsidP="00BC3DEA">
      <w:pPr>
        <w:pStyle w:val="NoSpacing"/>
        <w:jc w:val="both"/>
        <w:rPr>
          <w:rFonts w:ascii="Times New Roman" w:hAnsi="Times New Roman" w:cs="Times New Roman"/>
          <w:b/>
          <w:sz w:val="24"/>
          <w:szCs w:val="24"/>
        </w:rPr>
      </w:pPr>
    </w:p>
    <w:p w:rsidR="00BC3DEA" w:rsidRPr="00B21E8B" w:rsidRDefault="00BC3DEA" w:rsidP="00BC3DEA">
      <w:pPr>
        <w:pStyle w:val="NoSpacing"/>
        <w:jc w:val="both"/>
        <w:rPr>
          <w:rFonts w:ascii="Times New Roman" w:hAnsi="Times New Roman" w:cs="Times New Roman"/>
          <w:b/>
          <w:sz w:val="24"/>
          <w:szCs w:val="24"/>
        </w:rPr>
      </w:pPr>
    </w:p>
    <w:p w:rsidR="00BC3DEA" w:rsidRPr="00B21E8B" w:rsidRDefault="00BC3DEA" w:rsidP="00BC3DEA">
      <w:pPr>
        <w:pStyle w:val="NoSpacing"/>
        <w:jc w:val="both"/>
        <w:rPr>
          <w:rFonts w:ascii="Times New Roman" w:hAnsi="Times New Roman" w:cs="Times New Roman"/>
          <w:b/>
          <w:sz w:val="24"/>
          <w:szCs w:val="24"/>
        </w:rPr>
      </w:pPr>
    </w:p>
    <w:p w:rsidR="00BC3DEA" w:rsidRPr="00B21E8B" w:rsidRDefault="00BC3DEA" w:rsidP="00BC3DEA">
      <w:pPr>
        <w:pStyle w:val="NoSpacing"/>
        <w:jc w:val="both"/>
        <w:rPr>
          <w:rFonts w:ascii="Times New Roman" w:hAnsi="Times New Roman" w:cs="Times New Roman"/>
          <w:b/>
          <w:sz w:val="24"/>
          <w:szCs w:val="24"/>
        </w:rPr>
      </w:pPr>
    </w:p>
    <w:p w:rsidR="00BC3DEA" w:rsidRPr="00B21E8B" w:rsidRDefault="00BC3DEA" w:rsidP="00BC3DEA">
      <w:pPr>
        <w:pStyle w:val="NoSpacing"/>
        <w:jc w:val="both"/>
        <w:rPr>
          <w:rFonts w:ascii="Times New Roman" w:hAnsi="Times New Roman" w:cs="Times New Roman"/>
          <w:b/>
          <w:sz w:val="24"/>
          <w:szCs w:val="24"/>
        </w:rPr>
      </w:pPr>
    </w:p>
    <w:p w:rsidR="00BC3DEA" w:rsidRPr="00B21E8B" w:rsidRDefault="00BC3DEA" w:rsidP="00BC3DEA">
      <w:pPr>
        <w:pStyle w:val="NoSpacing"/>
        <w:jc w:val="both"/>
        <w:rPr>
          <w:rFonts w:ascii="Times New Roman" w:hAnsi="Times New Roman" w:cs="Times New Roman"/>
          <w:b/>
          <w:sz w:val="24"/>
          <w:szCs w:val="24"/>
        </w:rPr>
      </w:pPr>
    </w:p>
    <w:p w:rsidR="00BC3DEA" w:rsidRPr="00B21E8B" w:rsidRDefault="00BC3DEA" w:rsidP="00BC3DEA">
      <w:pPr>
        <w:pStyle w:val="NoSpacing"/>
        <w:jc w:val="both"/>
        <w:rPr>
          <w:rFonts w:ascii="Times New Roman" w:hAnsi="Times New Roman" w:cs="Times New Roman"/>
          <w:b/>
          <w:sz w:val="24"/>
          <w:szCs w:val="24"/>
        </w:rPr>
      </w:pPr>
    </w:p>
    <w:p w:rsidR="00BC3DEA" w:rsidRPr="00B21E8B" w:rsidRDefault="00BC3DEA" w:rsidP="00BC3DEA">
      <w:pPr>
        <w:pStyle w:val="NoSpacing"/>
        <w:jc w:val="both"/>
        <w:rPr>
          <w:rFonts w:ascii="Times New Roman" w:hAnsi="Times New Roman" w:cs="Times New Roman"/>
          <w:b/>
          <w:sz w:val="24"/>
          <w:szCs w:val="24"/>
        </w:rPr>
      </w:pPr>
    </w:p>
    <w:p w:rsidR="00B21E8B" w:rsidRDefault="00B21E8B" w:rsidP="00326DC6">
      <w:pPr>
        <w:pStyle w:val="NoSpacing"/>
        <w:jc w:val="center"/>
        <w:rPr>
          <w:rFonts w:ascii="Times New Roman" w:hAnsi="Times New Roman" w:cs="Times New Roman"/>
          <w:b/>
          <w:sz w:val="24"/>
          <w:szCs w:val="24"/>
        </w:rPr>
      </w:pPr>
    </w:p>
    <w:p w:rsidR="00B21E8B" w:rsidRDefault="00B21E8B" w:rsidP="00326DC6">
      <w:pPr>
        <w:pStyle w:val="NoSpacing"/>
        <w:jc w:val="center"/>
        <w:rPr>
          <w:rFonts w:ascii="Times New Roman" w:hAnsi="Times New Roman" w:cs="Times New Roman"/>
          <w:b/>
          <w:sz w:val="24"/>
          <w:szCs w:val="24"/>
        </w:rPr>
      </w:pPr>
    </w:p>
    <w:p w:rsidR="00B21E8B" w:rsidRDefault="00B21E8B" w:rsidP="00326DC6">
      <w:pPr>
        <w:pStyle w:val="NoSpacing"/>
        <w:jc w:val="center"/>
        <w:rPr>
          <w:rFonts w:ascii="Times New Roman" w:hAnsi="Times New Roman" w:cs="Times New Roman"/>
          <w:b/>
          <w:sz w:val="24"/>
          <w:szCs w:val="24"/>
        </w:rPr>
      </w:pPr>
    </w:p>
    <w:p w:rsidR="00B21E8B" w:rsidRDefault="00B21E8B" w:rsidP="00326DC6">
      <w:pPr>
        <w:pStyle w:val="NoSpacing"/>
        <w:jc w:val="center"/>
        <w:rPr>
          <w:rFonts w:ascii="Times New Roman" w:hAnsi="Times New Roman" w:cs="Times New Roman"/>
          <w:b/>
          <w:sz w:val="24"/>
          <w:szCs w:val="24"/>
        </w:rPr>
      </w:pPr>
    </w:p>
    <w:p w:rsidR="00B21E8B" w:rsidRDefault="00B21E8B" w:rsidP="00326DC6">
      <w:pPr>
        <w:pStyle w:val="NoSpacing"/>
        <w:jc w:val="center"/>
        <w:rPr>
          <w:rFonts w:ascii="Times New Roman" w:hAnsi="Times New Roman" w:cs="Times New Roman"/>
          <w:b/>
          <w:sz w:val="24"/>
          <w:szCs w:val="24"/>
        </w:rPr>
      </w:pPr>
    </w:p>
    <w:p w:rsidR="00B21E8B" w:rsidRDefault="00B21E8B" w:rsidP="00326DC6">
      <w:pPr>
        <w:pStyle w:val="NoSpacing"/>
        <w:jc w:val="center"/>
        <w:rPr>
          <w:rFonts w:ascii="Times New Roman" w:hAnsi="Times New Roman" w:cs="Times New Roman"/>
          <w:b/>
          <w:sz w:val="24"/>
          <w:szCs w:val="24"/>
        </w:rPr>
      </w:pPr>
    </w:p>
    <w:p w:rsidR="00BC3DEA" w:rsidRPr="00B21E8B" w:rsidRDefault="00BC3DEA" w:rsidP="00326DC6">
      <w:pPr>
        <w:pStyle w:val="NoSpacing"/>
        <w:jc w:val="center"/>
        <w:rPr>
          <w:rFonts w:ascii="Times New Roman" w:hAnsi="Times New Roman" w:cs="Times New Roman"/>
          <w:b/>
          <w:sz w:val="24"/>
          <w:szCs w:val="24"/>
        </w:rPr>
      </w:pPr>
      <w:r w:rsidRPr="00B21E8B">
        <w:rPr>
          <w:rFonts w:ascii="Times New Roman" w:hAnsi="Times New Roman" w:cs="Times New Roman"/>
          <w:b/>
          <w:sz w:val="24"/>
          <w:szCs w:val="24"/>
        </w:rPr>
        <w:lastRenderedPageBreak/>
        <w:t xml:space="preserve">Question 4 – </w:t>
      </w:r>
      <w:r w:rsidR="00C22656" w:rsidRPr="00B21E8B">
        <w:rPr>
          <w:rFonts w:ascii="Times New Roman" w:hAnsi="Times New Roman" w:cs="Times New Roman"/>
          <w:b/>
          <w:sz w:val="24"/>
          <w:szCs w:val="24"/>
        </w:rPr>
        <w:t xml:space="preserve">Agreement </w:t>
      </w:r>
      <w:r w:rsidRPr="00B21E8B">
        <w:rPr>
          <w:rFonts w:ascii="Times New Roman" w:hAnsi="Times New Roman" w:cs="Times New Roman"/>
          <w:b/>
          <w:sz w:val="24"/>
          <w:szCs w:val="24"/>
        </w:rPr>
        <w:t>for a Compound</w:t>
      </w:r>
    </w:p>
    <w:p w:rsidR="00BC3DEA" w:rsidRPr="00B21E8B" w:rsidRDefault="00BC3DEA" w:rsidP="00BC3DEA">
      <w:pPr>
        <w:pStyle w:val="NoSpacing"/>
        <w:jc w:val="both"/>
        <w:rPr>
          <w:rFonts w:ascii="Times New Roman" w:hAnsi="Times New Roman" w:cs="Times New Roman"/>
          <w:b/>
          <w:sz w:val="24"/>
          <w:szCs w:val="24"/>
        </w:rPr>
      </w:pP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sz w:val="24"/>
          <w:szCs w:val="24"/>
        </w:rPr>
        <w:t>National Grid is proposing to refurbish a line of towers which cross your client’s owner-occupied farm adjacent to the adjoining road.  The Grid’s contractors have approached your client asking if they can use approximately half an acre of his farm, preferably in the farmyard, to store materials and vehicles for a period of about 4 months.</w:t>
      </w:r>
    </w:p>
    <w:p w:rsidR="00BC3DEA" w:rsidRPr="00B21E8B" w:rsidRDefault="00BC3DEA" w:rsidP="00BC3DEA">
      <w:pPr>
        <w:pStyle w:val="NoSpacing"/>
        <w:jc w:val="both"/>
        <w:rPr>
          <w:rFonts w:ascii="Times New Roman" w:hAnsi="Times New Roman" w:cs="Times New Roman"/>
          <w:sz w:val="24"/>
          <w:szCs w:val="24"/>
        </w:rPr>
      </w:pP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sz w:val="24"/>
          <w:szCs w:val="24"/>
        </w:rPr>
        <w:t>a)</w:t>
      </w:r>
      <w:r w:rsidRPr="00B21E8B">
        <w:rPr>
          <w:rFonts w:ascii="Times New Roman" w:hAnsi="Times New Roman" w:cs="Times New Roman"/>
          <w:sz w:val="24"/>
          <w:szCs w:val="24"/>
        </w:rPr>
        <w:tab/>
        <w:t>What advice would you give your client on the location of the proposed compound?</w:t>
      </w:r>
    </w:p>
    <w:p w:rsidR="00BC3DEA" w:rsidRPr="00B21E8B" w:rsidRDefault="00BC3DEA" w:rsidP="00BC3DEA">
      <w:pPr>
        <w:pStyle w:val="NoSpacing"/>
        <w:jc w:val="both"/>
        <w:rPr>
          <w:rFonts w:ascii="Times New Roman" w:hAnsi="Times New Roman" w:cs="Times New Roman"/>
          <w:sz w:val="24"/>
          <w:szCs w:val="24"/>
        </w:rPr>
      </w:pPr>
    </w:p>
    <w:p w:rsidR="00BC3DEA" w:rsidRPr="00B21E8B" w:rsidRDefault="00BC3DEA" w:rsidP="00BC3DEA">
      <w:pPr>
        <w:pStyle w:val="NoSpacing"/>
        <w:jc w:val="both"/>
        <w:rPr>
          <w:rFonts w:ascii="Times New Roman" w:hAnsi="Times New Roman" w:cs="Times New Roman"/>
          <w:b/>
          <w:sz w:val="24"/>
          <w:szCs w:val="24"/>
        </w:rPr>
      </w:pPr>
      <w:r w:rsidRPr="00B21E8B">
        <w:rPr>
          <w:rFonts w:ascii="Times New Roman" w:hAnsi="Times New Roman" w:cs="Times New Roman"/>
          <w:b/>
          <w:sz w:val="24"/>
          <w:szCs w:val="24"/>
        </w:rPr>
        <w:t>Answer</w:t>
      </w: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sz w:val="24"/>
          <w:szCs w:val="24"/>
        </w:rPr>
        <w:t>The farmstead may</w:t>
      </w:r>
      <w:r w:rsidR="00C22656" w:rsidRPr="00B21E8B">
        <w:rPr>
          <w:rFonts w:ascii="Times New Roman" w:hAnsi="Times New Roman" w:cs="Times New Roman"/>
          <w:sz w:val="24"/>
          <w:szCs w:val="24"/>
        </w:rPr>
        <w:t xml:space="preserve"> be suitable if there is a hard-</w:t>
      </w:r>
      <w:r w:rsidRPr="00B21E8B">
        <w:rPr>
          <w:rFonts w:ascii="Times New Roman" w:hAnsi="Times New Roman" w:cs="Times New Roman"/>
          <w:sz w:val="24"/>
          <w:szCs w:val="24"/>
        </w:rPr>
        <w:t>surfaced area away from the buildings which will not conflict with the da</w:t>
      </w:r>
      <w:r w:rsidR="00F36681" w:rsidRPr="00B21E8B">
        <w:rPr>
          <w:rFonts w:ascii="Times New Roman" w:hAnsi="Times New Roman" w:cs="Times New Roman"/>
          <w:sz w:val="24"/>
          <w:szCs w:val="24"/>
        </w:rPr>
        <w:t>y-</w:t>
      </w:r>
      <w:r w:rsidRPr="00B21E8B">
        <w:rPr>
          <w:rFonts w:ascii="Times New Roman" w:hAnsi="Times New Roman" w:cs="Times New Roman"/>
          <w:sz w:val="24"/>
          <w:szCs w:val="24"/>
        </w:rPr>
        <w:t>to</w:t>
      </w:r>
      <w:r w:rsidR="00F36681" w:rsidRPr="00B21E8B">
        <w:rPr>
          <w:rFonts w:ascii="Times New Roman" w:hAnsi="Times New Roman" w:cs="Times New Roman"/>
          <w:sz w:val="24"/>
          <w:szCs w:val="24"/>
        </w:rPr>
        <w:t>-</w:t>
      </w:r>
      <w:r w:rsidRPr="00B21E8B">
        <w:rPr>
          <w:rFonts w:ascii="Times New Roman" w:hAnsi="Times New Roman" w:cs="Times New Roman"/>
          <w:sz w:val="24"/>
          <w:szCs w:val="24"/>
        </w:rPr>
        <w:t>day running of the farm or the access to it.  This would avoid the need to remove topsoil and lay a suitable surface.  If suitable</w:t>
      </w:r>
      <w:r w:rsidR="00326DC6" w:rsidRPr="00B21E8B">
        <w:rPr>
          <w:rFonts w:ascii="Times New Roman" w:hAnsi="Times New Roman" w:cs="Times New Roman"/>
          <w:sz w:val="24"/>
          <w:szCs w:val="24"/>
        </w:rPr>
        <w:t>,</w:t>
      </w:r>
      <w:r w:rsidRPr="00B21E8B">
        <w:rPr>
          <w:rFonts w:ascii="Times New Roman" w:hAnsi="Times New Roman" w:cs="Times New Roman"/>
          <w:sz w:val="24"/>
          <w:szCs w:val="24"/>
        </w:rPr>
        <w:t xml:space="preserve"> the contractors’ ‘preferred location’ should be reflected in the fee payable.</w:t>
      </w:r>
    </w:p>
    <w:p w:rsidR="00BC3DEA" w:rsidRPr="00B21E8B" w:rsidRDefault="00BC3DEA" w:rsidP="00BC3DEA">
      <w:pPr>
        <w:pStyle w:val="NoSpacing"/>
        <w:jc w:val="both"/>
        <w:rPr>
          <w:rFonts w:ascii="Times New Roman" w:hAnsi="Times New Roman" w:cs="Times New Roman"/>
          <w:sz w:val="24"/>
          <w:szCs w:val="24"/>
        </w:rPr>
      </w:pP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sz w:val="24"/>
          <w:szCs w:val="24"/>
        </w:rPr>
        <w:t xml:space="preserve">Alternatively locate the compound close to </w:t>
      </w:r>
      <w:r w:rsidR="00F36681" w:rsidRPr="00B21E8B">
        <w:rPr>
          <w:rFonts w:ascii="Times New Roman" w:hAnsi="Times New Roman" w:cs="Times New Roman"/>
          <w:sz w:val="24"/>
          <w:szCs w:val="24"/>
        </w:rPr>
        <w:t>an</w:t>
      </w:r>
      <w:r w:rsidRPr="00B21E8B">
        <w:rPr>
          <w:rFonts w:ascii="Times New Roman" w:hAnsi="Times New Roman" w:cs="Times New Roman"/>
          <w:sz w:val="24"/>
          <w:szCs w:val="24"/>
        </w:rPr>
        <w:t xml:space="preserve"> adjoining road to avoid potential disruption to farming operations</w:t>
      </w:r>
      <w:r w:rsidR="00F36681" w:rsidRPr="00B21E8B">
        <w:rPr>
          <w:rFonts w:ascii="Times New Roman" w:hAnsi="Times New Roman" w:cs="Times New Roman"/>
          <w:sz w:val="24"/>
          <w:szCs w:val="24"/>
        </w:rPr>
        <w:t xml:space="preserve"> and access</w:t>
      </w:r>
      <w:r w:rsidRPr="00B21E8B">
        <w:rPr>
          <w:rFonts w:ascii="Times New Roman" w:hAnsi="Times New Roman" w:cs="Times New Roman"/>
          <w:sz w:val="24"/>
          <w:szCs w:val="24"/>
        </w:rPr>
        <w:t xml:space="preserve">.  Any planning or rating issues will be the contractors’ responsibility.  </w:t>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t xml:space="preserve">                                                          </w:t>
      </w:r>
      <w:r w:rsidRPr="00B21E8B">
        <w:rPr>
          <w:rFonts w:ascii="Times New Roman" w:hAnsi="Times New Roman" w:cs="Times New Roman"/>
          <w:b/>
          <w:sz w:val="24"/>
          <w:szCs w:val="24"/>
        </w:rPr>
        <w:t>½ mark</w:t>
      </w:r>
    </w:p>
    <w:p w:rsidR="00BC3DEA" w:rsidRPr="00B21E8B" w:rsidRDefault="00BC3DEA" w:rsidP="00BC3DEA">
      <w:pPr>
        <w:pStyle w:val="NoSpacing"/>
        <w:jc w:val="both"/>
        <w:rPr>
          <w:rFonts w:ascii="Times New Roman" w:hAnsi="Times New Roman" w:cs="Times New Roman"/>
          <w:sz w:val="24"/>
          <w:szCs w:val="24"/>
        </w:rPr>
      </w:pP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sz w:val="24"/>
          <w:szCs w:val="24"/>
        </w:rPr>
        <w:t>b)</w:t>
      </w:r>
      <w:r w:rsidRPr="00B21E8B">
        <w:rPr>
          <w:rFonts w:ascii="Times New Roman" w:hAnsi="Times New Roman" w:cs="Times New Roman"/>
          <w:sz w:val="24"/>
          <w:szCs w:val="24"/>
        </w:rPr>
        <w:tab/>
        <w:t>What type of agreement would you recommend your client enters into and why?</w:t>
      </w:r>
    </w:p>
    <w:p w:rsidR="00BC3DEA" w:rsidRPr="00B21E8B" w:rsidRDefault="00BC3DEA" w:rsidP="00BC3DEA">
      <w:pPr>
        <w:pStyle w:val="NoSpacing"/>
        <w:jc w:val="both"/>
        <w:rPr>
          <w:rFonts w:ascii="Times New Roman" w:hAnsi="Times New Roman" w:cs="Times New Roman"/>
          <w:sz w:val="24"/>
          <w:szCs w:val="24"/>
        </w:rPr>
      </w:pPr>
    </w:p>
    <w:p w:rsidR="00BC3DEA" w:rsidRPr="00B21E8B" w:rsidRDefault="00BC3DEA" w:rsidP="00BC3DEA">
      <w:pPr>
        <w:pStyle w:val="NoSpacing"/>
        <w:jc w:val="both"/>
        <w:rPr>
          <w:rFonts w:ascii="Times New Roman" w:hAnsi="Times New Roman" w:cs="Times New Roman"/>
          <w:b/>
          <w:sz w:val="24"/>
          <w:szCs w:val="24"/>
        </w:rPr>
      </w:pPr>
      <w:r w:rsidRPr="00B21E8B">
        <w:rPr>
          <w:rFonts w:ascii="Times New Roman" w:hAnsi="Times New Roman" w:cs="Times New Roman"/>
          <w:b/>
          <w:sz w:val="24"/>
          <w:szCs w:val="24"/>
        </w:rPr>
        <w:t>Answer</w:t>
      </w:r>
    </w:p>
    <w:p w:rsidR="008F5B37" w:rsidRPr="00B21E8B" w:rsidRDefault="008F5B37" w:rsidP="00BC3DEA">
      <w:pPr>
        <w:pStyle w:val="NoSpacing"/>
        <w:jc w:val="both"/>
        <w:rPr>
          <w:rFonts w:ascii="Times New Roman" w:hAnsi="Times New Roman" w:cs="Times New Roman"/>
          <w:sz w:val="24"/>
          <w:szCs w:val="24"/>
        </w:rPr>
      </w:pPr>
      <w:bookmarkStart w:id="1" w:name="_Hlk497722555"/>
      <w:r w:rsidRPr="00B21E8B">
        <w:rPr>
          <w:rFonts w:ascii="Times New Roman" w:hAnsi="Times New Roman" w:cs="Times New Roman"/>
          <w:sz w:val="24"/>
          <w:szCs w:val="24"/>
        </w:rPr>
        <w:t xml:space="preserve">For the candidate to respond and explain with answers that are likely to be either a tenancy or a licence.  </w:t>
      </w:r>
    </w:p>
    <w:p w:rsidR="008F5B37" w:rsidRPr="00B21E8B" w:rsidRDefault="008F5B37" w:rsidP="008F5B37">
      <w:pPr>
        <w:pStyle w:val="NoSpacing"/>
        <w:numPr>
          <w:ilvl w:val="0"/>
          <w:numId w:val="9"/>
        </w:numPr>
        <w:jc w:val="both"/>
        <w:rPr>
          <w:rFonts w:ascii="Times New Roman" w:hAnsi="Times New Roman" w:cs="Times New Roman"/>
          <w:sz w:val="24"/>
          <w:szCs w:val="24"/>
        </w:rPr>
      </w:pPr>
      <w:r w:rsidRPr="00B21E8B">
        <w:rPr>
          <w:rFonts w:ascii="Times New Roman" w:hAnsi="Times New Roman" w:cs="Times New Roman"/>
          <w:sz w:val="24"/>
          <w:szCs w:val="24"/>
        </w:rPr>
        <w:t>The tenancy gives exclusive possession for a period (whether fixed or periodic).  As a commercial tenancy, it would be under the 1954 Act in England and Wales but a let of six months or less is outside Part II.  There is no equivalent right to renew in Scotland.</w:t>
      </w:r>
    </w:p>
    <w:p w:rsidR="008F5B37" w:rsidRPr="00B21E8B" w:rsidRDefault="00BC3DEA" w:rsidP="008F5B37">
      <w:pPr>
        <w:pStyle w:val="NoSpacing"/>
        <w:numPr>
          <w:ilvl w:val="0"/>
          <w:numId w:val="9"/>
        </w:numPr>
        <w:jc w:val="both"/>
        <w:rPr>
          <w:rFonts w:ascii="Times New Roman" w:hAnsi="Times New Roman" w:cs="Times New Roman"/>
          <w:b/>
          <w:sz w:val="24"/>
          <w:szCs w:val="24"/>
        </w:rPr>
      </w:pPr>
      <w:r w:rsidRPr="00B21E8B">
        <w:rPr>
          <w:rFonts w:ascii="Times New Roman" w:hAnsi="Times New Roman" w:cs="Times New Roman"/>
          <w:sz w:val="24"/>
          <w:szCs w:val="24"/>
        </w:rPr>
        <w:t>A licence</w:t>
      </w:r>
      <w:r w:rsidR="008F5B37" w:rsidRPr="00B21E8B">
        <w:rPr>
          <w:rFonts w:ascii="Times New Roman" w:hAnsi="Times New Roman" w:cs="Times New Roman"/>
          <w:sz w:val="24"/>
          <w:szCs w:val="24"/>
        </w:rPr>
        <w:t xml:space="preserve"> (likely to be less possible in Scotland) would simply be a permission to use the site on the terms granted, perhaps reflecting an indefinite period</w:t>
      </w:r>
      <w:r w:rsidRPr="00B21E8B">
        <w:rPr>
          <w:rFonts w:ascii="Times New Roman" w:hAnsi="Times New Roman" w:cs="Times New Roman"/>
          <w:sz w:val="24"/>
          <w:szCs w:val="24"/>
        </w:rPr>
        <w:t>.</w:t>
      </w:r>
    </w:p>
    <w:p w:rsidR="00BC3DEA" w:rsidRPr="00B21E8B" w:rsidRDefault="008F5B37" w:rsidP="008F5B37">
      <w:pPr>
        <w:pStyle w:val="NoSpacing"/>
        <w:ind w:left="1080"/>
        <w:jc w:val="both"/>
        <w:rPr>
          <w:rFonts w:ascii="Times New Roman" w:hAnsi="Times New Roman" w:cs="Times New Roman"/>
          <w:b/>
          <w:sz w:val="24"/>
          <w:szCs w:val="24"/>
        </w:rPr>
      </w:pPr>
      <w:r w:rsidRPr="00B21E8B">
        <w:rPr>
          <w:rFonts w:ascii="Times New Roman" w:hAnsi="Times New Roman" w:cs="Times New Roman"/>
          <w:sz w:val="24"/>
          <w:szCs w:val="24"/>
        </w:rPr>
        <w:tab/>
      </w:r>
      <w:r w:rsidRPr="00B21E8B">
        <w:rPr>
          <w:rFonts w:ascii="Times New Roman" w:hAnsi="Times New Roman" w:cs="Times New Roman"/>
          <w:sz w:val="24"/>
          <w:szCs w:val="24"/>
        </w:rPr>
        <w:tab/>
      </w:r>
      <w:r w:rsidR="00BC3DEA" w:rsidRPr="00B21E8B">
        <w:rPr>
          <w:rFonts w:ascii="Times New Roman" w:hAnsi="Times New Roman" w:cs="Times New Roman"/>
          <w:sz w:val="24"/>
          <w:szCs w:val="24"/>
        </w:rPr>
        <w:tab/>
      </w:r>
      <w:r w:rsidR="00BC3DEA" w:rsidRPr="00B21E8B">
        <w:rPr>
          <w:rFonts w:ascii="Times New Roman" w:hAnsi="Times New Roman" w:cs="Times New Roman"/>
          <w:sz w:val="24"/>
          <w:szCs w:val="24"/>
        </w:rPr>
        <w:tab/>
      </w:r>
      <w:r w:rsidR="00BC3DEA" w:rsidRPr="00B21E8B">
        <w:rPr>
          <w:rFonts w:ascii="Times New Roman" w:hAnsi="Times New Roman" w:cs="Times New Roman"/>
          <w:sz w:val="24"/>
          <w:szCs w:val="24"/>
        </w:rPr>
        <w:tab/>
      </w:r>
      <w:r w:rsidR="00BC3DEA" w:rsidRPr="00B21E8B">
        <w:rPr>
          <w:rFonts w:ascii="Times New Roman" w:hAnsi="Times New Roman" w:cs="Times New Roman"/>
          <w:sz w:val="24"/>
          <w:szCs w:val="24"/>
        </w:rPr>
        <w:tab/>
      </w:r>
      <w:r w:rsidR="00BC3DEA" w:rsidRPr="00B21E8B">
        <w:rPr>
          <w:rFonts w:ascii="Times New Roman" w:hAnsi="Times New Roman" w:cs="Times New Roman"/>
          <w:sz w:val="24"/>
          <w:szCs w:val="24"/>
        </w:rPr>
        <w:tab/>
      </w:r>
      <w:r w:rsidR="00BC3DEA" w:rsidRPr="00B21E8B">
        <w:rPr>
          <w:rFonts w:ascii="Times New Roman" w:hAnsi="Times New Roman" w:cs="Times New Roman"/>
          <w:sz w:val="24"/>
          <w:szCs w:val="24"/>
        </w:rPr>
        <w:tab/>
      </w:r>
      <w:r w:rsidR="00BC3DEA" w:rsidRPr="00B21E8B">
        <w:rPr>
          <w:rFonts w:ascii="Times New Roman" w:hAnsi="Times New Roman" w:cs="Times New Roman"/>
          <w:sz w:val="24"/>
          <w:szCs w:val="24"/>
        </w:rPr>
        <w:tab/>
      </w:r>
      <w:r w:rsidR="00BC3DEA" w:rsidRPr="00B21E8B">
        <w:rPr>
          <w:rFonts w:ascii="Times New Roman" w:hAnsi="Times New Roman" w:cs="Times New Roman"/>
          <w:sz w:val="24"/>
          <w:szCs w:val="24"/>
        </w:rPr>
        <w:tab/>
        <w:t xml:space="preserve">      </w:t>
      </w:r>
      <w:r w:rsidR="00BC3DEA" w:rsidRPr="00B21E8B">
        <w:rPr>
          <w:rFonts w:ascii="Times New Roman" w:hAnsi="Times New Roman" w:cs="Times New Roman"/>
          <w:b/>
          <w:sz w:val="24"/>
          <w:szCs w:val="24"/>
        </w:rPr>
        <w:t>½ mark</w:t>
      </w:r>
      <w:bookmarkEnd w:id="1"/>
    </w:p>
    <w:p w:rsidR="00BC3DEA" w:rsidRPr="00B21E8B" w:rsidRDefault="00BC3DEA" w:rsidP="00BC3DEA">
      <w:pPr>
        <w:pStyle w:val="NoSpacing"/>
        <w:jc w:val="both"/>
        <w:rPr>
          <w:rFonts w:ascii="Times New Roman" w:hAnsi="Times New Roman" w:cs="Times New Roman"/>
          <w:b/>
          <w:sz w:val="24"/>
          <w:szCs w:val="24"/>
        </w:rPr>
      </w:pP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sz w:val="24"/>
          <w:szCs w:val="24"/>
        </w:rPr>
        <w:t>c)</w:t>
      </w:r>
      <w:r w:rsidRPr="00B21E8B">
        <w:rPr>
          <w:rFonts w:ascii="Times New Roman" w:hAnsi="Times New Roman" w:cs="Times New Roman"/>
          <w:sz w:val="24"/>
          <w:szCs w:val="24"/>
        </w:rPr>
        <w:tab/>
        <w:t>What would you undertake prior to commencement of the agreement?</w:t>
      </w:r>
    </w:p>
    <w:p w:rsidR="00BC3DEA" w:rsidRPr="00B21E8B" w:rsidRDefault="00BC3DEA" w:rsidP="00BC3DEA">
      <w:pPr>
        <w:pStyle w:val="NoSpacing"/>
        <w:jc w:val="both"/>
        <w:rPr>
          <w:rFonts w:ascii="Times New Roman" w:hAnsi="Times New Roman" w:cs="Times New Roman"/>
          <w:sz w:val="24"/>
          <w:szCs w:val="24"/>
        </w:rPr>
      </w:pPr>
    </w:p>
    <w:p w:rsidR="00BC3DEA" w:rsidRPr="00B21E8B" w:rsidRDefault="00BC3DEA" w:rsidP="00BC3DEA">
      <w:pPr>
        <w:pStyle w:val="NoSpacing"/>
        <w:jc w:val="both"/>
        <w:rPr>
          <w:rFonts w:ascii="Times New Roman" w:hAnsi="Times New Roman" w:cs="Times New Roman"/>
          <w:b/>
          <w:sz w:val="24"/>
          <w:szCs w:val="24"/>
        </w:rPr>
      </w:pPr>
      <w:r w:rsidRPr="00B21E8B">
        <w:rPr>
          <w:rFonts w:ascii="Times New Roman" w:hAnsi="Times New Roman" w:cs="Times New Roman"/>
          <w:b/>
          <w:sz w:val="24"/>
          <w:szCs w:val="24"/>
        </w:rPr>
        <w:t>Answer</w:t>
      </w: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sz w:val="24"/>
          <w:szCs w:val="24"/>
        </w:rPr>
        <w:t>A record of condition</w:t>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t xml:space="preserve">      </w:t>
      </w:r>
      <w:r w:rsidRPr="00B21E8B">
        <w:rPr>
          <w:rFonts w:ascii="Times New Roman" w:hAnsi="Times New Roman" w:cs="Times New Roman"/>
          <w:b/>
          <w:sz w:val="24"/>
          <w:szCs w:val="24"/>
        </w:rPr>
        <w:t>½ mark</w:t>
      </w:r>
    </w:p>
    <w:p w:rsidR="00BC3DEA" w:rsidRPr="00B21E8B" w:rsidRDefault="00BC3DEA" w:rsidP="00BC3DEA">
      <w:pPr>
        <w:pStyle w:val="NoSpacing"/>
        <w:jc w:val="both"/>
        <w:rPr>
          <w:rFonts w:ascii="Times New Roman" w:hAnsi="Times New Roman" w:cs="Times New Roman"/>
          <w:sz w:val="24"/>
          <w:szCs w:val="24"/>
        </w:rPr>
      </w:pP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sz w:val="24"/>
          <w:szCs w:val="24"/>
        </w:rPr>
        <w:t>c)</w:t>
      </w:r>
      <w:r w:rsidRPr="00B21E8B">
        <w:rPr>
          <w:rFonts w:ascii="Times New Roman" w:hAnsi="Times New Roman" w:cs="Times New Roman"/>
          <w:sz w:val="24"/>
          <w:szCs w:val="24"/>
        </w:rPr>
        <w:tab/>
        <w:t xml:space="preserve">Provide headings for six principal terms you would want to incorporate in the licence </w:t>
      </w:r>
      <w:r w:rsidRPr="00B21E8B">
        <w:rPr>
          <w:rFonts w:ascii="Times New Roman" w:hAnsi="Times New Roman" w:cs="Times New Roman"/>
          <w:sz w:val="24"/>
          <w:szCs w:val="24"/>
        </w:rPr>
        <w:tab/>
        <w:t>agreement.</w:t>
      </w:r>
    </w:p>
    <w:p w:rsidR="00BC3DEA" w:rsidRPr="00B21E8B" w:rsidRDefault="00BC3DEA" w:rsidP="00BC3DEA">
      <w:pPr>
        <w:pStyle w:val="NoSpacing"/>
        <w:jc w:val="both"/>
        <w:rPr>
          <w:rFonts w:ascii="Times New Roman" w:hAnsi="Times New Roman" w:cs="Times New Roman"/>
          <w:sz w:val="24"/>
          <w:szCs w:val="24"/>
        </w:rPr>
      </w:pPr>
    </w:p>
    <w:p w:rsidR="00BC3DEA" w:rsidRPr="00B21E8B" w:rsidRDefault="00BC3DEA" w:rsidP="00BC3DEA">
      <w:pPr>
        <w:pStyle w:val="NoSpacing"/>
        <w:jc w:val="both"/>
        <w:rPr>
          <w:rFonts w:ascii="Times New Roman" w:hAnsi="Times New Roman" w:cs="Times New Roman"/>
          <w:b/>
          <w:sz w:val="24"/>
          <w:szCs w:val="24"/>
        </w:rPr>
      </w:pPr>
      <w:r w:rsidRPr="00B21E8B">
        <w:rPr>
          <w:rFonts w:ascii="Times New Roman" w:hAnsi="Times New Roman" w:cs="Times New Roman"/>
          <w:b/>
          <w:sz w:val="24"/>
          <w:szCs w:val="24"/>
        </w:rPr>
        <w:t>Answer</w:t>
      </w: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sz w:val="24"/>
          <w:szCs w:val="24"/>
        </w:rPr>
        <w:t>Names and addresses of licensor and licensee</w:t>
      </w:r>
    </w:p>
    <w:p w:rsidR="00BC3DEA" w:rsidRPr="00B21E8B" w:rsidRDefault="00BC3DEA" w:rsidP="00BC3DEA">
      <w:pPr>
        <w:pStyle w:val="NoSpacing"/>
        <w:jc w:val="both"/>
        <w:rPr>
          <w:rFonts w:ascii="Times New Roman" w:hAnsi="Times New Roman" w:cs="Times New Roman"/>
          <w:b/>
          <w:sz w:val="24"/>
          <w:szCs w:val="24"/>
        </w:rPr>
      </w:pPr>
      <w:r w:rsidRPr="00B21E8B">
        <w:rPr>
          <w:rFonts w:ascii="Times New Roman" w:hAnsi="Times New Roman" w:cs="Times New Roman"/>
          <w:sz w:val="24"/>
          <w:szCs w:val="24"/>
        </w:rPr>
        <w:t>Start date and duration</w:t>
      </w:r>
    </w:p>
    <w:p w:rsidR="00BC3DEA" w:rsidRPr="00B21E8B" w:rsidRDefault="00BC3DEA" w:rsidP="00BC3DEA">
      <w:pPr>
        <w:jc w:val="both"/>
        <w:rPr>
          <w:rFonts w:ascii="Times New Roman" w:hAnsi="Times New Roman"/>
        </w:rPr>
      </w:pPr>
      <w:r w:rsidRPr="00B21E8B">
        <w:rPr>
          <w:rFonts w:ascii="Times New Roman" w:hAnsi="Times New Roman"/>
        </w:rPr>
        <w:t xml:space="preserve">Extent of </w:t>
      </w:r>
      <w:r w:rsidR="008F5B37" w:rsidRPr="00B21E8B">
        <w:rPr>
          <w:rFonts w:ascii="Times New Roman" w:hAnsi="Times New Roman"/>
        </w:rPr>
        <w:t xml:space="preserve">compound </w:t>
      </w:r>
      <w:r w:rsidRPr="00B21E8B">
        <w:rPr>
          <w:rFonts w:ascii="Times New Roman" w:hAnsi="Times New Roman"/>
        </w:rPr>
        <w:t>area and access, including a plan</w:t>
      </w:r>
    </w:p>
    <w:p w:rsidR="00BC3DEA" w:rsidRPr="00B21E8B" w:rsidRDefault="00BC3DEA" w:rsidP="00BC3DEA">
      <w:pPr>
        <w:jc w:val="both"/>
        <w:rPr>
          <w:rFonts w:ascii="Times New Roman" w:hAnsi="Times New Roman"/>
        </w:rPr>
      </w:pPr>
      <w:r w:rsidRPr="00B21E8B">
        <w:rPr>
          <w:rFonts w:ascii="Times New Roman" w:hAnsi="Times New Roman"/>
        </w:rPr>
        <w:t>Permitted activities</w:t>
      </w:r>
    </w:p>
    <w:p w:rsidR="00BC3DEA" w:rsidRPr="00B21E8B" w:rsidRDefault="00BC3DEA" w:rsidP="00BC3DEA">
      <w:pPr>
        <w:jc w:val="both"/>
        <w:rPr>
          <w:rFonts w:ascii="Times New Roman" w:hAnsi="Times New Roman"/>
        </w:rPr>
      </w:pPr>
      <w:r w:rsidRPr="00B21E8B">
        <w:rPr>
          <w:rFonts w:ascii="Times New Roman" w:hAnsi="Times New Roman"/>
        </w:rPr>
        <w:t>Days and hours of use</w:t>
      </w:r>
    </w:p>
    <w:p w:rsidR="00BC3DEA" w:rsidRPr="00B21E8B" w:rsidRDefault="00BC3DEA" w:rsidP="00BC3DEA">
      <w:pPr>
        <w:jc w:val="both"/>
        <w:rPr>
          <w:rFonts w:ascii="Times New Roman" w:hAnsi="Times New Roman"/>
        </w:rPr>
      </w:pPr>
      <w:r w:rsidRPr="00B21E8B">
        <w:rPr>
          <w:rFonts w:ascii="Times New Roman" w:hAnsi="Times New Roman"/>
        </w:rPr>
        <w:t>Fee payable (and bond) and dates of payment</w:t>
      </w:r>
    </w:p>
    <w:p w:rsidR="00BC3DEA" w:rsidRPr="00B21E8B" w:rsidRDefault="00BC3DEA" w:rsidP="00BC3DEA">
      <w:pPr>
        <w:jc w:val="both"/>
        <w:rPr>
          <w:rFonts w:ascii="Times New Roman" w:hAnsi="Times New Roman"/>
        </w:rPr>
      </w:pPr>
      <w:r w:rsidRPr="00B21E8B">
        <w:rPr>
          <w:rFonts w:ascii="Times New Roman" w:hAnsi="Times New Roman"/>
        </w:rPr>
        <w:lastRenderedPageBreak/>
        <w:t>Prevention of contamination</w:t>
      </w:r>
    </w:p>
    <w:p w:rsidR="00BC3DEA" w:rsidRPr="00B21E8B" w:rsidRDefault="00BC3DEA" w:rsidP="00BC3DEA">
      <w:pPr>
        <w:jc w:val="both"/>
        <w:rPr>
          <w:rFonts w:ascii="Times New Roman" w:hAnsi="Times New Roman"/>
        </w:rPr>
      </w:pPr>
      <w:r w:rsidRPr="00B21E8B">
        <w:rPr>
          <w:rFonts w:ascii="Times New Roman" w:hAnsi="Times New Roman"/>
        </w:rPr>
        <w:t>Fencing requirements</w:t>
      </w:r>
    </w:p>
    <w:p w:rsidR="00BC3DEA" w:rsidRPr="00B21E8B" w:rsidRDefault="00BC3DEA" w:rsidP="00BC3DEA">
      <w:pPr>
        <w:jc w:val="both"/>
        <w:rPr>
          <w:rFonts w:ascii="Times New Roman" w:hAnsi="Times New Roman"/>
        </w:rPr>
      </w:pPr>
      <w:r w:rsidRPr="00B21E8B">
        <w:rPr>
          <w:rFonts w:ascii="Times New Roman" w:hAnsi="Times New Roman"/>
        </w:rPr>
        <w:t>Works to ground surface, if required</w:t>
      </w:r>
    </w:p>
    <w:p w:rsidR="00BC3DEA" w:rsidRPr="00B21E8B" w:rsidRDefault="00BC3DEA" w:rsidP="00BC3DEA">
      <w:pPr>
        <w:jc w:val="both"/>
        <w:rPr>
          <w:rFonts w:ascii="Times New Roman" w:hAnsi="Times New Roman"/>
        </w:rPr>
      </w:pPr>
      <w:r w:rsidRPr="00B21E8B">
        <w:rPr>
          <w:rFonts w:ascii="Times New Roman" w:hAnsi="Times New Roman"/>
        </w:rPr>
        <w:t>Reinstatement provisions</w:t>
      </w:r>
    </w:p>
    <w:p w:rsidR="00BC3DEA" w:rsidRPr="00B21E8B" w:rsidRDefault="00BC3DEA" w:rsidP="00BC3DEA">
      <w:pPr>
        <w:jc w:val="both"/>
        <w:rPr>
          <w:rFonts w:ascii="Times New Roman" w:hAnsi="Times New Roman"/>
        </w:rPr>
      </w:pPr>
      <w:r w:rsidRPr="00B21E8B">
        <w:rPr>
          <w:rFonts w:ascii="Times New Roman" w:hAnsi="Times New Roman"/>
        </w:rPr>
        <w:t>Penalty clause or fee increase in the event of overrun</w:t>
      </w:r>
    </w:p>
    <w:p w:rsidR="00BC3DEA" w:rsidRPr="00B21E8B" w:rsidRDefault="00BC3DEA" w:rsidP="00BC3DEA">
      <w:pPr>
        <w:jc w:val="both"/>
        <w:rPr>
          <w:rFonts w:ascii="Times New Roman" w:hAnsi="Times New Roman"/>
        </w:rPr>
      </w:pPr>
      <w:r w:rsidRPr="00B21E8B">
        <w:rPr>
          <w:rFonts w:ascii="Times New Roman" w:hAnsi="Times New Roman"/>
        </w:rPr>
        <w:t>Indemnity clause for any injury, damage, losses or third party claims</w:t>
      </w:r>
    </w:p>
    <w:p w:rsidR="00BC3DEA" w:rsidRPr="00B21E8B" w:rsidRDefault="00BC3DEA" w:rsidP="00BC3DEA">
      <w:pPr>
        <w:jc w:val="both"/>
        <w:rPr>
          <w:rFonts w:ascii="Times New Roman" w:hAnsi="Times New Roman"/>
        </w:rPr>
      </w:pPr>
      <w:r w:rsidRPr="00B21E8B">
        <w:rPr>
          <w:rFonts w:ascii="Times New Roman" w:hAnsi="Times New Roman"/>
        </w:rPr>
        <w:t>Non-assignment clause</w:t>
      </w:r>
    </w:p>
    <w:p w:rsidR="00BC3DEA" w:rsidRPr="00B21E8B" w:rsidRDefault="00BC3DEA" w:rsidP="00BC3DEA">
      <w:pPr>
        <w:jc w:val="both"/>
        <w:rPr>
          <w:rFonts w:ascii="Times New Roman" w:hAnsi="Times New Roman"/>
        </w:rPr>
      </w:pPr>
      <w:r w:rsidRPr="00B21E8B">
        <w:rPr>
          <w:rFonts w:ascii="Times New Roman" w:hAnsi="Times New Roman"/>
        </w:rPr>
        <w:t>Dispute resolution clause</w:t>
      </w:r>
    </w:p>
    <w:p w:rsidR="00BC3DEA" w:rsidRPr="00B21E8B" w:rsidRDefault="00BC3DEA" w:rsidP="00BC3DEA">
      <w:pPr>
        <w:pStyle w:val="NoSpacing"/>
        <w:jc w:val="both"/>
        <w:rPr>
          <w:rFonts w:ascii="Times New Roman" w:hAnsi="Times New Roman" w:cs="Times New Roman"/>
          <w:sz w:val="24"/>
          <w:szCs w:val="24"/>
        </w:rPr>
      </w:pPr>
      <w:proofErr w:type="spellStart"/>
      <w:r w:rsidRPr="00B21E8B">
        <w:rPr>
          <w:rFonts w:ascii="Times New Roman" w:hAnsi="Times New Roman" w:cs="Times New Roman"/>
          <w:sz w:val="24"/>
          <w:szCs w:val="24"/>
        </w:rPr>
        <w:t>Valuer's</w:t>
      </w:r>
      <w:proofErr w:type="spellEnd"/>
      <w:r w:rsidRPr="00B21E8B">
        <w:rPr>
          <w:rFonts w:ascii="Times New Roman" w:hAnsi="Times New Roman" w:cs="Times New Roman"/>
          <w:sz w:val="24"/>
          <w:szCs w:val="24"/>
        </w:rPr>
        <w:t xml:space="preserve"> fees</w:t>
      </w: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sz w:val="24"/>
          <w:szCs w:val="24"/>
        </w:rPr>
        <w:t>(Other terms acceptabl</w:t>
      </w:r>
      <w:r w:rsidR="00C22656" w:rsidRPr="00B21E8B">
        <w:rPr>
          <w:rFonts w:ascii="Times New Roman" w:hAnsi="Times New Roman" w:cs="Times New Roman"/>
          <w:sz w:val="24"/>
          <w:szCs w:val="24"/>
        </w:rPr>
        <w:t>e to examiner)</w:t>
      </w:r>
      <w:r w:rsidR="00C22656" w:rsidRPr="00B21E8B">
        <w:rPr>
          <w:rFonts w:ascii="Times New Roman" w:hAnsi="Times New Roman" w:cs="Times New Roman"/>
          <w:sz w:val="24"/>
          <w:szCs w:val="24"/>
        </w:rPr>
        <w:tab/>
      </w:r>
      <w:r w:rsidR="00C22656" w:rsidRPr="00B21E8B">
        <w:rPr>
          <w:rFonts w:ascii="Times New Roman" w:hAnsi="Times New Roman" w:cs="Times New Roman"/>
          <w:sz w:val="24"/>
          <w:szCs w:val="24"/>
        </w:rPr>
        <w:tab/>
        <w:t xml:space="preserve">   </w:t>
      </w:r>
      <w:r w:rsidR="00C22656" w:rsidRPr="00B21E8B">
        <w:rPr>
          <w:rFonts w:ascii="Times New Roman" w:hAnsi="Times New Roman" w:cs="Times New Roman"/>
          <w:b/>
          <w:sz w:val="24"/>
          <w:szCs w:val="24"/>
        </w:rPr>
        <w:t>3 marks -</w:t>
      </w:r>
      <w:r w:rsidR="00C22656" w:rsidRPr="00B21E8B">
        <w:rPr>
          <w:rFonts w:ascii="Times New Roman" w:hAnsi="Times New Roman" w:cs="Times New Roman"/>
          <w:sz w:val="24"/>
          <w:szCs w:val="24"/>
        </w:rPr>
        <w:t xml:space="preserve"> </w:t>
      </w:r>
      <w:r w:rsidRPr="00B21E8B">
        <w:rPr>
          <w:rFonts w:ascii="Times New Roman" w:hAnsi="Times New Roman" w:cs="Times New Roman"/>
          <w:b/>
          <w:sz w:val="24"/>
          <w:szCs w:val="24"/>
        </w:rPr>
        <w:t>½ mark each – max 6 answers</w:t>
      </w:r>
    </w:p>
    <w:p w:rsidR="00BC3DEA" w:rsidRPr="00B21E8B" w:rsidRDefault="00BC3DEA" w:rsidP="00BC3DEA">
      <w:pPr>
        <w:pStyle w:val="NoSpacing"/>
        <w:jc w:val="both"/>
        <w:rPr>
          <w:rFonts w:ascii="Times New Roman" w:hAnsi="Times New Roman" w:cs="Times New Roman"/>
          <w:sz w:val="24"/>
          <w:szCs w:val="24"/>
        </w:rPr>
      </w:pP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sz w:val="24"/>
          <w:szCs w:val="24"/>
        </w:rPr>
        <w:t>d)</w:t>
      </w:r>
      <w:r w:rsidRPr="00B21E8B">
        <w:rPr>
          <w:rFonts w:ascii="Times New Roman" w:hAnsi="Times New Roman" w:cs="Times New Roman"/>
          <w:sz w:val="24"/>
          <w:szCs w:val="24"/>
        </w:rPr>
        <w:tab/>
        <w:t>What level of fee would you hope to negotiate with the contractors?</w:t>
      </w:r>
    </w:p>
    <w:p w:rsidR="00BC3DEA" w:rsidRPr="00B21E8B" w:rsidRDefault="00BC3DEA" w:rsidP="00BC3DEA">
      <w:pPr>
        <w:pStyle w:val="NoSpacing"/>
        <w:jc w:val="both"/>
        <w:rPr>
          <w:rFonts w:ascii="Times New Roman" w:hAnsi="Times New Roman" w:cs="Times New Roman"/>
          <w:sz w:val="24"/>
          <w:szCs w:val="24"/>
        </w:rPr>
      </w:pPr>
    </w:p>
    <w:p w:rsidR="00BC3DEA" w:rsidRPr="00B21E8B" w:rsidRDefault="00BC3DEA" w:rsidP="00BC3DEA">
      <w:pPr>
        <w:pStyle w:val="NoSpacing"/>
        <w:jc w:val="both"/>
        <w:rPr>
          <w:rFonts w:ascii="Times New Roman" w:hAnsi="Times New Roman" w:cs="Times New Roman"/>
          <w:b/>
          <w:sz w:val="24"/>
          <w:szCs w:val="24"/>
        </w:rPr>
      </w:pPr>
      <w:r w:rsidRPr="00B21E8B">
        <w:rPr>
          <w:rFonts w:ascii="Times New Roman" w:hAnsi="Times New Roman" w:cs="Times New Roman"/>
          <w:b/>
          <w:sz w:val="24"/>
          <w:szCs w:val="24"/>
        </w:rPr>
        <w:t>Answer</w:t>
      </w:r>
    </w:p>
    <w:p w:rsidR="00BC3DEA" w:rsidRPr="00B21E8B" w:rsidRDefault="00BC3DEA" w:rsidP="00BC3DEA">
      <w:pPr>
        <w:pStyle w:val="NoSpacing"/>
        <w:jc w:val="both"/>
        <w:rPr>
          <w:rFonts w:ascii="Times New Roman" w:hAnsi="Times New Roman" w:cs="Times New Roman"/>
          <w:sz w:val="24"/>
          <w:szCs w:val="24"/>
        </w:rPr>
      </w:pPr>
      <w:r w:rsidRPr="00B21E8B">
        <w:rPr>
          <w:rFonts w:ascii="Times New Roman" w:hAnsi="Times New Roman" w:cs="Times New Roman"/>
          <w:sz w:val="24"/>
          <w:szCs w:val="24"/>
        </w:rPr>
        <w:t>Figures vary widely, but probably £150 to £500 per week.</w:t>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r>
      <w:r w:rsidRPr="00B21E8B">
        <w:rPr>
          <w:rFonts w:ascii="Times New Roman" w:hAnsi="Times New Roman" w:cs="Times New Roman"/>
          <w:sz w:val="24"/>
          <w:szCs w:val="24"/>
        </w:rPr>
        <w:tab/>
        <w:t xml:space="preserve">      </w:t>
      </w:r>
      <w:r w:rsidRPr="00B21E8B">
        <w:rPr>
          <w:rFonts w:ascii="Times New Roman" w:hAnsi="Times New Roman" w:cs="Times New Roman"/>
          <w:b/>
          <w:sz w:val="24"/>
          <w:szCs w:val="24"/>
        </w:rPr>
        <w:t>½ mark</w:t>
      </w:r>
    </w:p>
    <w:p w:rsidR="00BC3DEA" w:rsidRPr="00B21E8B" w:rsidRDefault="00BC3DEA" w:rsidP="00BC3DEA">
      <w:pPr>
        <w:rPr>
          <w:rFonts w:ascii="Times New Roman" w:hAnsi="Times New Roman"/>
        </w:rPr>
      </w:pPr>
    </w:p>
    <w:sectPr w:rsidR="00BC3DEA" w:rsidRPr="00B21E8B" w:rsidSect="00667290">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518" w:rsidRDefault="00681518" w:rsidP="00681518">
      <w:r>
        <w:separator/>
      </w:r>
    </w:p>
  </w:endnote>
  <w:endnote w:type="continuationSeparator" w:id="0">
    <w:p w:rsidR="00681518" w:rsidRDefault="00681518" w:rsidP="0068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605333"/>
      <w:docPartObj>
        <w:docPartGallery w:val="Page Numbers (Bottom of Page)"/>
        <w:docPartUnique/>
      </w:docPartObj>
    </w:sdtPr>
    <w:sdtEndPr>
      <w:rPr>
        <w:noProof/>
      </w:rPr>
    </w:sdtEndPr>
    <w:sdtContent>
      <w:p w:rsidR="00681518" w:rsidRDefault="00681518">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681518" w:rsidRDefault="00681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518" w:rsidRDefault="00681518" w:rsidP="00681518">
      <w:r>
        <w:separator/>
      </w:r>
    </w:p>
  </w:footnote>
  <w:footnote w:type="continuationSeparator" w:id="0">
    <w:p w:rsidR="00681518" w:rsidRDefault="00681518" w:rsidP="00681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C6AB0"/>
    <w:multiLevelType w:val="hybridMultilevel"/>
    <w:tmpl w:val="1FC414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CA0F99"/>
    <w:multiLevelType w:val="hybridMultilevel"/>
    <w:tmpl w:val="9E0472FC"/>
    <w:lvl w:ilvl="0" w:tplc="3FDE8C9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373FD5"/>
    <w:multiLevelType w:val="hybridMultilevel"/>
    <w:tmpl w:val="B0400E96"/>
    <w:lvl w:ilvl="0" w:tplc="F954AB28">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135AFB"/>
    <w:multiLevelType w:val="hybridMultilevel"/>
    <w:tmpl w:val="1FC414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4675F8"/>
    <w:multiLevelType w:val="hybridMultilevel"/>
    <w:tmpl w:val="6F00AFF2"/>
    <w:lvl w:ilvl="0" w:tplc="A5BA55E4">
      <w:start w:val="1"/>
      <w:numFmt w:val="bullet"/>
      <w:lvlText w:val="-"/>
      <w:lvlJc w:val="left"/>
      <w:pPr>
        <w:ind w:left="1080" w:hanging="360"/>
      </w:pPr>
      <w:rPr>
        <w:rFonts w:ascii="Calibri" w:eastAsia="Times New Roman"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5A97168"/>
    <w:multiLevelType w:val="hybridMultilevel"/>
    <w:tmpl w:val="5D88C2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6C41C4"/>
    <w:multiLevelType w:val="hybridMultilevel"/>
    <w:tmpl w:val="D4A2F2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051254"/>
    <w:multiLevelType w:val="hybridMultilevel"/>
    <w:tmpl w:val="6506F8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857378"/>
    <w:multiLevelType w:val="hybridMultilevel"/>
    <w:tmpl w:val="B57C0A1A"/>
    <w:lvl w:ilvl="0" w:tplc="EFFC5EF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5"/>
  </w:num>
  <w:num w:numId="3">
    <w:abstractNumId w:val="6"/>
  </w:num>
  <w:num w:numId="4">
    <w:abstractNumId w:val="7"/>
  </w:num>
  <w:num w:numId="5">
    <w:abstractNumId w:val="1"/>
  </w:num>
  <w:num w:numId="6">
    <w:abstractNumId w:val="2"/>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D7"/>
    <w:rsid w:val="0000028C"/>
    <w:rsid w:val="000003C5"/>
    <w:rsid w:val="00000AC8"/>
    <w:rsid w:val="00001723"/>
    <w:rsid w:val="00002936"/>
    <w:rsid w:val="00002D84"/>
    <w:rsid w:val="0000339F"/>
    <w:rsid w:val="000035F4"/>
    <w:rsid w:val="000043BF"/>
    <w:rsid w:val="00004695"/>
    <w:rsid w:val="00004BDF"/>
    <w:rsid w:val="0000547E"/>
    <w:rsid w:val="000061FA"/>
    <w:rsid w:val="000064C7"/>
    <w:rsid w:val="00007A27"/>
    <w:rsid w:val="0001106E"/>
    <w:rsid w:val="000118AF"/>
    <w:rsid w:val="00011B8B"/>
    <w:rsid w:val="00012EB2"/>
    <w:rsid w:val="00014E1A"/>
    <w:rsid w:val="00015283"/>
    <w:rsid w:val="000154E2"/>
    <w:rsid w:val="00015D21"/>
    <w:rsid w:val="00016529"/>
    <w:rsid w:val="0001756C"/>
    <w:rsid w:val="00017DBA"/>
    <w:rsid w:val="00020B1B"/>
    <w:rsid w:val="000216C7"/>
    <w:rsid w:val="000220C8"/>
    <w:rsid w:val="0002230C"/>
    <w:rsid w:val="0002305B"/>
    <w:rsid w:val="00023C46"/>
    <w:rsid w:val="00023C9F"/>
    <w:rsid w:val="00023E55"/>
    <w:rsid w:val="00025AEA"/>
    <w:rsid w:val="00026C8B"/>
    <w:rsid w:val="00027D05"/>
    <w:rsid w:val="000303F1"/>
    <w:rsid w:val="00031D79"/>
    <w:rsid w:val="00032037"/>
    <w:rsid w:val="00032D0D"/>
    <w:rsid w:val="00032D4A"/>
    <w:rsid w:val="000331B2"/>
    <w:rsid w:val="00033D22"/>
    <w:rsid w:val="00034023"/>
    <w:rsid w:val="00034B19"/>
    <w:rsid w:val="000356FD"/>
    <w:rsid w:val="00035C35"/>
    <w:rsid w:val="00035E5B"/>
    <w:rsid w:val="000365D6"/>
    <w:rsid w:val="00036650"/>
    <w:rsid w:val="000371D8"/>
    <w:rsid w:val="00037236"/>
    <w:rsid w:val="00037EFA"/>
    <w:rsid w:val="00040F14"/>
    <w:rsid w:val="000416A7"/>
    <w:rsid w:val="0004299D"/>
    <w:rsid w:val="00043472"/>
    <w:rsid w:val="00044605"/>
    <w:rsid w:val="000464DB"/>
    <w:rsid w:val="00046A7A"/>
    <w:rsid w:val="00046B6F"/>
    <w:rsid w:val="0004726C"/>
    <w:rsid w:val="000474ED"/>
    <w:rsid w:val="00047C47"/>
    <w:rsid w:val="00047D25"/>
    <w:rsid w:val="000501F1"/>
    <w:rsid w:val="0005028A"/>
    <w:rsid w:val="00050595"/>
    <w:rsid w:val="00050ACB"/>
    <w:rsid w:val="00050FEC"/>
    <w:rsid w:val="00051426"/>
    <w:rsid w:val="000515C7"/>
    <w:rsid w:val="00051630"/>
    <w:rsid w:val="00051BBE"/>
    <w:rsid w:val="00051BFE"/>
    <w:rsid w:val="00052DAA"/>
    <w:rsid w:val="000549C3"/>
    <w:rsid w:val="00057245"/>
    <w:rsid w:val="000579F2"/>
    <w:rsid w:val="00057AE3"/>
    <w:rsid w:val="00057DE4"/>
    <w:rsid w:val="00057F1C"/>
    <w:rsid w:val="00057F5F"/>
    <w:rsid w:val="00057FB4"/>
    <w:rsid w:val="00060209"/>
    <w:rsid w:val="00060D77"/>
    <w:rsid w:val="000610E9"/>
    <w:rsid w:val="00061444"/>
    <w:rsid w:val="00061755"/>
    <w:rsid w:val="00061F60"/>
    <w:rsid w:val="000633F0"/>
    <w:rsid w:val="00064758"/>
    <w:rsid w:val="00064B25"/>
    <w:rsid w:val="00064E9F"/>
    <w:rsid w:val="00065A66"/>
    <w:rsid w:val="00065F68"/>
    <w:rsid w:val="000678D2"/>
    <w:rsid w:val="00067CC8"/>
    <w:rsid w:val="00067EA4"/>
    <w:rsid w:val="00067ED8"/>
    <w:rsid w:val="000711A9"/>
    <w:rsid w:val="0007159F"/>
    <w:rsid w:val="00073006"/>
    <w:rsid w:val="000733EB"/>
    <w:rsid w:val="0007372C"/>
    <w:rsid w:val="00073ABE"/>
    <w:rsid w:val="000747E9"/>
    <w:rsid w:val="00074E18"/>
    <w:rsid w:val="00075582"/>
    <w:rsid w:val="00075B28"/>
    <w:rsid w:val="00075B5C"/>
    <w:rsid w:val="000765A8"/>
    <w:rsid w:val="00076CA6"/>
    <w:rsid w:val="00077249"/>
    <w:rsid w:val="0007734B"/>
    <w:rsid w:val="00077EDF"/>
    <w:rsid w:val="000802E0"/>
    <w:rsid w:val="00080E1B"/>
    <w:rsid w:val="00080F0E"/>
    <w:rsid w:val="00081E28"/>
    <w:rsid w:val="00081F1C"/>
    <w:rsid w:val="00082279"/>
    <w:rsid w:val="000827EE"/>
    <w:rsid w:val="00082D61"/>
    <w:rsid w:val="00083703"/>
    <w:rsid w:val="00083F57"/>
    <w:rsid w:val="000842D9"/>
    <w:rsid w:val="0008541A"/>
    <w:rsid w:val="0008547D"/>
    <w:rsid w:val="00085506"/>
    <w:rsid w:val="00085CA1"/>
    <w:rsid w:val="00086061"/>
    <w:rsid w:val="000866AE"/>
    <w:rsid w:val="000875D3"/>
    <w:rsid w:val="000878BA"/>
    <w:rsid w:val="000879C0"/>
    <w:rsid w:val="00090018"/>
    <w:rsid w:val="00090148"/>
    <w:rsid w:val="00091050"/>
    <w:rsid w:val="00091563"/>
    <w:rsid w:val="0009180E"/>
    <w:rsid w:val="000918A0"/>
    <w:rsid w:val="00092052"/>
    <w:rsid w:val="0009210F"/>
    <w:rsid w:val="00092471"/>
    <w:rsid w:val="000926A7"/>
    <w:rsid w:val="00095018"/>
    <w:rsid w:val="00095313"/>
    <w:rsid w:val="00095FCB"/>
    <w:rsid w:val="000969DA"/>
    <w:rsid w:val="00096DC2"/>
    <w:rsid w:val="00097589"/>
    <w:rsid w:val="00097926"/>
    <w:rsid w:val="000A0330"/>
    <w:rsid w:val="000A17A6"/>
    <w:rsid w:val="000A1EE2"/>
    <w:rsid w:val="000A206C"/>
    <w:rsid w:val="000A311D"/>
    <w:rsid w:val="000A32E7"/>
    <w:rsid w:val="000A3932"/>
    <w:rsid w:val="000A4079"/>
    <w:rsid w:val="000A52B1"/>
    <w:rsid w:val="000A5EB1"/>
    <w:rsid w:val="000A6463"/>
    <w:rsid w:val="000A6C5D"/>
    <w:rsid w:val="000A74B6"/>
    <w:rsid w:val="000B0D5E"/>
    <w:rsid w:val="000B1016"/>
    <w:rsid w:val="000B2546"/>
    <w:rsid w:val="000B2CA0"/>
    <w:rsid w:val="000B2D5F"/>
    <w:rsid w:val="000B2E45"/>
    <w:rsid w:val="000B3100"/>
    <w:rsid w:val="000B3167"/>
    <w:rsid w:val="000B4A0A"/>
    <w:rsid w:val="000B619A"/>
    <w:rsid w:val="000B644B"/>
    <w:rsid w:val="000B6E7D"/>
    <w:rsid w:val="000B6EEC"/>
    <w:rsid w:val="000B7065"/>
    <w:rsid w:val="000B72BD"/>
    <w:rsid w:val="000B7E9B"/>
    <w:rsid w:val="000C03AF"/>
    <w:rsid w:val="000C092C"/>
    <w:rsid w:val="000C1743"/>
    <w:rsid w:val="000C17BD"/>
    <w:rsid w:val="000C1AC8"/>
    <w:rsid w:val="000C1BB5"/>
    <w:rsid w:val="000C2445"/>
    <w:rsid w:val="000C2BB0"/>
    <w:rsid w:val="000C2C5D"/>
    <w:rsid w:val="000C3B91"/>
    <w:rsid w:val="000C3D5C"/>
    <w:rsid w:val="000C4787"/>
    <w:rsid w:val="000C49E3"/>
    <w:rsid w:val="000C4A22"/>
    <w:rsid w:val="000C4FCB"/>
    <w:rsid w:val="000C58EA"/>
    <w:rsid w:val="000C61D8"/>
    <w:rsid w:val="000C67E6"/>
    <w:rsid w:val="000C698E"/>
    <w:rsid w:val="000C751B"/>
    <w:rsid w:val="000C7795"/>
    <w:rsid w:val="000C779E"/>
    <w:rsid w:val="000C7CF5"/>
    <w:rsid w:val="000D28D4"/>
    <w:rsid w:val="000D2AE6"/>
    <w:rsid w:val="000D3C54"/>
    <w:rsid w:val="000D4504"/>
    <w:rsid w:val="000D51A1"/>
    <w:rsid w:val="000D5551"/>
    <w:rsid w:val="000D5D5A"/>
    <w:rsid w:val="000D69E4"/>
    <w:rsid w:val="000D6B90"/>
    <w:rsid w:val="000D730F"/>
    <w:rsid w:val="000D77CF"/>
    <w:rsid w:val="000D7B80"/>
    <w:rsid w:val="000E0479"/>
    <w:rsid w:val="000E093F"/>
    <w:rsid w:val="000E19C3"/>
    <w:rsid w:val="000E1FCD"/>
    <w:rsid w:val="000E243E"/>
    <w:rsid w:val="000E2C03"/>
    <w:rsid w:val="000E3217"/>
    <w:rsid w:val="000E3BF8"/>
    <w:rsid w:val="000E412A"/>
    <w:rsid w:val="000E6EA8"/>
    <w:rsid w:val="000E76EB"/>
    <w:rsid w:val="000E7A21"/>
    <w:rsid w:val="000E7A88"/>
    <w:rsid w:val="000E7E08"/>
    <w:rsid w:val="000F1DBC"/>
    <w:rsid w:val="000F228A"/>
    <w:rsid w:val="000F32E8"/>
    <w:rsid w:val="000F3F00"/>
    <w:rsid w:val="000F4AEA"/>
    <w:rsid w:val="000F4B0C"/>
    <w:rsid w:val="000F4ED9"/>
    <w:rsid w:val="000F50D7"/>
    <w:rsid w:val="000F6CBC"/>
    <w:rsid w:val="000F76DD"/>
    <w:rsid w:val="000F7928"/>
    <w:rsid w:val="000F7ACC"/>
    <w:rsid w:val="000F7B11"/>
    <w:rsid w:val="0010004B"/>
    <w:rsid w:val="001017B3"/>
    <w:rsid w:val="00102210"/>
    <w:rsid w:val="001023B1"/>
    <w:rsid w:val="0010309F"/>
    <w:rsid w:val="0010419E"/>
    <w:rsid w:val="0010437E"/>
    <w:rsid w:val="00104C1A"/>
    <w:rsid w:val="00104FD4"/>
    <w:rsid w:val="00105CF4"/>
    <w:rsid w:val="00105DE8"/>
    <w:rsid w:val="001062F3"/>
    <w:rsid w:val="001062FC"/>
    <w:rsid w:val="00106CBF"/>
    <w:rsid w:val="00106DC9"/>
    <w:rsid w:val="0010701A"/>
    <w:rsid w:val="00107B5B"/>
    <w:rsid w:val="00107BB0"/>
    <w:rsid w:val="00107CFB"/>
    <w:rsid w:val="0011069F"/>
    <w:rsid w:val="00111217"/>
    <w:rsid w:val="00111689"/>
    <w:rsid w:val="001128A4"/>
    <w:rsid w:val="00113294"/>
    <w:rsid w:val="00113DCB"/>
    <w:rsid w:val="0011450F"/>
    <w:rsid w:val="00115ED3"/>
    <w:rsid w:val="00115F63"/>
    <w:rsid w:val="0011680B"/>
    <w:rsid w:val="00116DA6"/>
    <w:rsid w:val="00117EB6"/>
    <w:rsid w:val="001200A3"/>
    <w:rsid w:val="00120A21"/>
    <w:rsid w:val="00124DC0"/>
    <w:rsid w:val="00125279"/>
    <w:rsid w:val="001259E8"/>
    <w:rsid w:val="00125D42"/>
    <w:rsid w:val="001267FE"/>
    <w:rsid w:val="00126943"/>
    <w:rsid w:val="001270DF"/>
    <w:rsid w:val="00127397"/>
    <w:rsid w:val="00127BD2"/>
    <w:rsid w:val="00132483"/>
    <w:rsid w:val="00132838"/>
    <w:rsid w:val="00132AE6"/>
    <w:rsid w:val="00132B4D"/>
    <w:rsid w:val="00133A7B"/>
    <w:rsid w:val="00134146"/>
    <w:rsid w:val="00135386"/>
    <w:rsid w:val="00135478"/>
    <w:rsid w:val="001355B9"/>
    <w:rsid w:val="00136ED9"/>
    <w:rsid w:val="00137250"/>
    <w:rsid w:val="00140AB7"/>
    <w:rsid w:val="0014191A"/>
    <w:rsid w:val="001420B8"/>
    <w:rsid w:val="00142ABE"/>
    <w:rsid w:val="00142B5B"/>
    <w:rsid w:val="00142F69"/>
    <w:rsid w:val="001434FE"/>
    <w:rsid w:val="00144554"/>
    <w:rsid w:val="00144A52"/>
    <w:rsid w:val="001456E1"/>
    <w:rsid w:val="001462D1"/>
    <w:rsid w:val="001468DD"/>
    <w:rsid w:val="00146DFF"/>
    <w:rsid w:val="001477C9"/>
    <w:rsid w:val="001478CD"/>
    <w:rsid w:val="001507BA"/>
    <w:rsid w:val="00150CD6"/>
    <w:rsid w:val="001511AA"/>
    <w:rsid w:val="001515E5"/>
    <w:rsid w:val="00153C8D"/>
    <w:rsid w:val="00153CC1"/>
    <w:rsid w:val="00153F29"/>
    <w:rsid w:val="0015409F"/>
    <w:rsid w:val="001560B4"/>
    <w:rsid w:val="001568CE"/>
    <w:rsid w:val="00156F4D"/>
    <w:rsid w:val="00157AA5"/>
    <w:rsid w:val="001610BD"/>
    <w:rsid w:val="001615F8"/>
    <w:rsid w:val="00161649"/>
    <w:rsid w:val="0016239E"/>
    <w:rsid w:val="001628D3"/>
    <w:rsid w:val="0016294A"/>
    <w:rsid w:val="001630BF"/>
    <w:rsid w:val="00164450"/>
    <w:rsid w:val="001647A5"/>
    <w:rsid w:val="001667A9"/>
    <w:rsid w:val="00166B60"/>
    <w:rsid w:val="00167110"/>
    <w:rsid w:val="001671F6"/>
    <w:rsid w:val="001672C5"/>
    <w:rsid w:val="0016796D"/>
    <w:rsid w:val="00167F3D"/>
    <w:rsid w:val="001704D8"/>
    <w:rsid w:val="00170683"/>
    <w:rsid w:val="001714F3"/>
    <w:rsid w:val="001715A1"/>
    <w:rsid w:val="0017197A"/>
    <w:rsid w:val="00173141"/>
    <w:rsid w:val="0017358F"/>
    <w:rsid w:val="00174775"/>
    <w:rsid w:val="00175A5E"/>
    <w:rsid w:val="00176231"/>
    <w:rsid w:val="00176830"/>
    <w:rsid w:val="00176C49"/>
    <w:rsid w:val="00176CD5"/>
    <w:rsid w:val="0017751D"/>
    <w:rsid w:val="00177F47"/>
    <w:rsid w:val="001800EB"/>
    <w:rsid w:val="00181245"/>
    <w:rsid w:val="00182420"/>
    <w:rsid w:val="001836BE"/>
    <w:rsid w:val="00183F73"/>
    <w:rsid w:val="00185E53"/>
    <w:rsid w:val="00185F21"/>
    <w:rsid w:val="00185F5F"/>
    <w:rsid w:val="00186316"/>
    <w:rsid w:val="00186B6B"/>
    <w:rsid w:val="00186D8F"/>
    <w:rsid w:val="001873F7"/>
    <w:rsid w:val="00187670"/>
    <w:rsid w:val="0018790F"/>
    <w:rsid w:val="00190487"/>
    <w:rsid w:val="00191076"/>
    <w:rsid w:val="00191343"/>
    <w:rsid w:val="001918DD"/>
    <w:rsid w:val="0019207A"/>
    <w:rsid w:val="0019213B"/>
    <w:rsid w:val="00192432"/>
    <w:rsid w:val="00192471"/>
    <w:rsid w:val="001933CA"/>
    <w:rsid w:val="0019486B"/>
    <w:rsid w:val="001949F8"/>
    <w:rsid w:val="001956EC"/>
    <w:rsid w:val="001957AB"/>
    <w:rsid w:val="00195CB5"/>
    <w:rsid w:val="0019625C"/>
    <w:rsid w:val="001965E5"/>
    <w:rsid w:val="00196794"/>
    <w:rsid w:val="001968D0"/>
    <w:rsid w:val="001A0169"/>
    <w:rsid w:val="001A0C76"/>
    <w:rsid w:val="001A18E6"/>
    <w:rsid w:val="001A1C30"/>
    <w:rsid w:val="001A1CC9"/>
    <w:rsid w:val="001A22CB"/>
    <w:rsid w:val="001A2A56"/>
    <w:rsid w:val="001A3400"/>
    <w:rsid w:val="001A43D4"/>
    <w:rsid w:val="001A46B0"/>
    <w:rsid w:val="001A4FFE"/>
    <w:rsid w:val="001A52AE"/>
    <w:rsid w:val="001A5782"/>
    <w:rsid w:val="001A6375"/>
    <w:rsid w:val="001A7A2B"/>
    <w:rsid w:val="001A7B83"/>
    <w:rsid w:val="001A7F4A"/>
    <w:rsid w:val="001B07C6"/>
    <w:rsid w:val="001B0CF9"/>
    <w:rsid w:val="001B1643"/>
    <w:rsid w:val="001B1687"/>
    <w:rsid w:val="001B16C4"/>
    <w:rsid w:val="001B1E06"/>
    <w:rsid w:val="001B1F37"/>
    <w:rsid w:val="001B3071"/>
    <w:rsid w:val="001B32B2"/>
    <w:rsid w:val="001B35D5"/>
    <w:rsid w:val="001B3C5E"/>
    <w:rsid w:val="001B4549"/>
    <w:rsid w:val="001B513E"/>
    <w:rsid w:val="001B5519"/>
    <w:rsid w:val="001B56CF"/>
    <w:rsid w:val="001B7507"/>
    <w:rsid w:val="001B76F8"/>
    <w:rsid w:val="001C00E2"/>
    <w:rsid w:val="001C03FA"/>
    <w:rsid w:val="001C075D"/>
    <w:rsid w:val="001C0900"/>
    <w:rsid w:val="001C0BFA"/>
    <w:rsid w:val="001C16A0"/>
    <w:rsid w:val="001C2144"/>
    <w:rsid w:val="001C227B"/>
    <w:rsid w:val="001C2666"/>
    <w:rsid w:val="001C26F8"/>
    <w:rsid w:val="001C283E"/>
    <w:rsid w:val="001C2CC1"/>
    <w:rsid w:val="001C2E91"/>
    <w:rsid w:val="001C2FF8"/>
    <w:rsid w:val="001C31A5"/>
    <w:rsid w:val="001C3A3A"/>
    <w:rsid w:val="001C401E"/>
    <w:rsid w:val="001C40A0"/>
    <w:rsid w:val="001C4591"/>
    <w:rsid w:val="001C5511"/>
    <w:rsid w:val="001C609F"/>
    <w:rsid w:val="001C6F1E"/>
    <w:rsid w:val="001C7698"/>
    <w:rsid w:val="001C798A"/>
    <w:rsid w:val="001D00B6"/>
    <w:rsid w:val="001D088B"/>
    <w:rsid w:val="001D11CA"/>
    <w:rsid w:val="001D2184"/>
    <w:rsid w:val="001D25CE"/>
    <w:rsid w:val="001D2A1F"/>
    <w:rsid w:val="001D2F63"/>
    <w:rsid w:val="001D484E"/>
    <w:rsid w:val="001D4907"/>
    <w:rsid w:val="001D4910"/>
    <w:rsid w:val="001D4FD0"/>
    <w:rsid w:val="001D5239"/>
    <w:rsid w:val="001D56A7"/>
    <w:rsid w:val="001D596F"/>
    <w:rsid w:val="001D61CE"/>
    <w:rsid w:val="001D67EB"/>
    <w:rsid w:val="001D69BF"/>
    <w:rsid w:val="001D69E5"/>
    <w:rsid w:val="001D7642"/>
    <w:rsid w:val="001E18FB"/>
    <w:rsid w:val="001E1C7E"/>
    <w:rsid w:val="001E2D78"/>
    <w:rsid w:val="001E4254"/>
    <w:rsid w:val="001E435A"/>
    <w:rsid w:val="001E4632"/>
    <w:rsid w:val="001E5BF5"/>
    <w:rsid w:val="001E5E68"/>
    <w:rsid w:val="001E62DA"/>
    <w:rsid w:val="001E6B26"/>
    <w:rsid w:val="001F04BD"/>
    <w:rsid w:val="001F05BE"/>
    <w:rsid w:val="001F075A"/>
    <w:rsid w:val="001F09F5"/>
    <w:rsid w:val="001F0DD7"/>
    <w:rsid w:val="001F1EE0"/>
    <w:rsid w:val="001F24A7"/>
    <w:rsid w:val="001F2B9B"/>
    <w:rsid w:val="001F3C28"/>
    <w:rsid w:val="001F476B"/>
    <w:rsid w:val="001F4C89"/>
    <w:rsid w:val="001F5157"/>
    <w:rsid w:val="001F5387"/>
    <w:rsid w:val="001F5438"/>
    <w:rsid w:val="001F66BC"/>
    <w:rsid w:val="002003E8"/>
    <w:rsid w:val="0020213C"/>
    <w:rsid w:val="00202688"/>
    <w:rsid w:val="00202778"/>
    <w:rsid w:val="00202F14"/>
    <w:rsid w:val="0020361F"/>
    <w:rsid w:val="00204F7C"/>
    <w:rsid w:val="00205C1E"/>
    <w:rsid w:val="00205C68"/>
    <w:rsid w:val="002068E1"/>
    <w:rsid w:val="00206F83"/>
    <w:rsid w:val="002078F5"/>
    <w:rsid w:val="002103B9"/>
    <w:rsid w:val="0021059C"/>
    <w:rsid w:val="002105C6"/>
    <w:rsid w:val="00210D37"/>
    <w:rsid w:val="00211C23"/>
    <w:rsid w:val="00211E9B"/>
    <w:rsid w:val="00212CCF"/>
    <w:rsid w:val="0021309C"/>
    <w:rsid w:val="00213ABE"/>
    <w:rsid w:val="00215209"/>
    <w:rsid w:val="002154C2"/>
    <w:rsid w:val="00215C9A"/>
    <w:rsid w:val="00215D3F"/>
    <w:rsid w:val="0021715C"/>
    <w:rsid w:val="0021740B"/>
    <w:rsid w:val="00217C3B"/>
    <w:rsid w:val="0022040C"/>
    <w:rsid w:val="002205FA"/>
    <w:rsid w:val="00220669"/>
    <w:rsid w:val="002219CE"/>
    <w:rsid w:val="00221CDA"/>
    <w:rsid w:val="00222049"/>
    <w:rsid w:val="0022284D"/>
    <w:rsid w:val="00223DCF"/>
    <w:rsid w:val="00224A78"/>
    <w:rsid w:val="00224BD2"/>
    <w:rsid w:val="00224E4B"/>
    <w:rsid w:val="00225172"/>
    <w:rsid w:val="002252C1"/>
    <w:rsid w:val="00225599"/>
    <w:rsid w:val="00225B75"/>
    <w:rsid w:val="00226ABE"/>
    <w:rsid w:val="00227A78"/>
    <w:rsid w:val="00230104"/>
    <w:rsid w:val="00232C4F"/>
    <w:rsid w:val="00232D6F"/>
    <w:rsid w:val="002333EB"/>
    <w:rsid w:val="00233AEA"/>
    <w:rsid w:val="00234890"/>
    <w:rsid w:val="00234B17"/>
    <w:rsid w:val="0023591A"/>
    <w:rsid w:val="00236E6B"/>
    <w:rsid w:val="00236E77"/>
    <w:rsid w:val="002374BB"/>
    <w:rsid w:val="00237562"/>
    <w:rsid w:val="002400AB"/>
    <w:rsid w:val="0024064A"/>
    <w:rsid w:val="002408A1"/>
    <w:rsid w:val="00242011"/>
    <w:rsid w:val="00242822"/>
    <w:rsid w:val="00242985"/>
    <w:rsid w:val="0024307E"/>
    <w:rsid w:val="00243F3C"/>
    <w:rsid w:val="00244700"/>
    <w:rsid w:val="002448BC"/>
    <w:rsid w:val="00245C4B"/>
    <w:rsid w:val="002463F5"/>
    <w:rsid w:val="002466D0"/>
    <w:rsid w:val="00246C91"/>
    <w:rsid w:val="002474C0"/>
    <w:rsid w:val="00247AAF"/>
    <w:rsid w:val="00247AFF"/>
    <w:rsid w:val="00251234"/>
    <w:rsid w:val="002513D0"/>
    <w:rsid w:val="002515DF"/>
    <w:rsid w:val="00251979"/>
    <w:rsid w:val="0025266D"/>
    <w:rsid w:val="00253ACC"/>
    <w:rsid w:val="00255ECC"/>
    <w:rsid w:val="00256C99"/>
    <w:rsid w:val="00257670"/>
    <w:rsid w:val="002579AB"/>
    <w:rsid w:val="002601B9"/>
    <w:rsid w:val="00260ED5"/>
    <w:rsid w:val="002614D9"/>
    <w:rsid w:val="0026159F"/>
    <w:rsid w:val="0026174E"/>
    <w:rsid w:val="0026178B"/>
    <w:rsid w:val="0026199D"/>
    <w:rsid w:val="00261A70"/>
    <w:rsid w:val="002623B2"/>
    <w:rsid w:val="00262598"/>
    <w:rsid w:val="002626F5"/>
    <w:rsid w:val="00263791"/>
    <w:rsid w:val="00264E8C"/>
    <w:rsid w:val="002650B5"/>
    <w:rsid w:val="002650F6"/>
    <w:rsid w:val="00265377"/>
    <w:rsid w:val="00265780"/>
    <w:rsid w:val="00266026"/>
    <w:rsid w:val="002670FD"/>
    <w:rsid w:val="00270438"/>
    <w:rsid w:val="00270674"/>
    <w:rsid w:val="00272313"/>
    <w:rsid w:val="00273E02"/>
    <w:rsid w:val="00274A42"/>
    <w:rsid w:val="00274D19"/>
    <w:rsid w:val="00275156"/>
    <w:rsid w:val="002760B5"/>
    <w:rsid w:val="002772CC"/>
    <w:rsid w:val="002775EA"/>
    <w:rsid w:val="00277FEE"/>
    <w:rsid w:val="002805E6"/>
    <w:rsid w:val="002810C6"/>
    <w:rsid w:val="0028254C"/>
    <w:rsid w:val="00282E67"/>
    <w:rsid w:val="00283067"/>
    <w:rsid w:val="002843DA"/>
    <w:rsid w:val="002846D4"/>
    <w:rsid w:val="002849CB"/>
    <w:rsid w:val="0028537A"/>
    <w:rsid w:val="002859DE"/>
    <w:rsid w:val="00290C53"/>
    <w:rsid w:val="0029146A"/>
    <w:rsid w:val="002914B5"/>
    <w:rsid w:val="00291F63"/>
    <w:rsid w:val="00293209"/>
    <w:rsid w:val="002942C4"/>
    <w:rsid w:val="0029508D"/>
    <w:rsid w:val="0029564F"/>
    <w:rsid w:val="00295F91"/>
    <w:rsid w:val="002968BF"/>
    <w:rsid w:val="0029709F"/>
    <w:rsid w:val="0029742B"/>
    <w:rsid w:val="00297AD4"/>
    <w:rsid w:val="002A005A"/>
    <w:rsid w:val="002A0AE2"/>
    <w:rsid w:val="002A0C41"/>
    <w:rsid w:val="002A3B99"/>
    <w:rsid w:val="002A3E73"/>
    <w:rsid w:val="002A4070"/>
    <w:rsid w:val="002A51CD"/>
    <w:rsid w:val="002A60DC"/>
    <w:rsid w:val="002A6310"/>
    <w:rsid w:val="002A73E2"/>
    <w:rsid w:val="002B0BD8"/>
    <w:rsid w:val="002B1DDC"/>
    <w:rsid w:val="002B2CC1"/>
    <w:rsid w:val="002B3DD9"/>
    <w:rsid w:val="002B4A80"/>
    <w:rsid w:val="002B5073"/>
    <w:rsid w:val="002B543D"/>
    <w:rsid w:val="002B56CE"/>
    <w:rsid w:val="002B61BE"/>
    <w:rsid w:val="002C10C7"/>
    <w:rsid w:val="002C381B"/>
    <w:rsid w:val="002C3861"/>
    <w:rsid w:val="002C3B26"/>
    <w:rsid w:val="002C3D9B"/>
    <w:rsid w:val="002C3FF5"/>
    <w:rsid w:val="002C414D"/>
    <w:rsid w:val="002C50B5"/>
    <w:rsid w:val="002C5CEB"/>
    <w:rsid w:val="002D0283"/>
    <w:rsid w:val="002D0723"/>
    <w:rsid w:val="002D0765"/>
    <w:rsid w:val="002D08E3"/>
    <w:rsid w:val="002D119A"/>
    <w:rsid w:val="002D1B63"/>
    <w:rsid w:val="002D21B4"/>
    <w:rsid w:val="002D228D"/>
    <w:rsid w:val="002D256C"/>
    <w:rsid w:val="002D2B72"/>
    <w:rsid w:val="002D300F"/>
    <w:rsid w:val="002D41F4"/>
    <w:rsid w:val="002D490E"/>
    <w:rsid w:val="002D5540"/>
    <w:rsid w:val="002D5BDB"/>
    <w:rsid w:val="002D6216"/>
    <w:rsid w:val="002D6C36"/>
    <w:rsid w:val="002D7026"/>
    <w:rsid w:val="002D7596"/>
    <w:rsid w:val="002D7C3C"/>
    <w:rsid w:val="002E04EE"/>
    <w:rsid w:val="002E0EF2"/>
    <w:rsid w:val="002E126E"/>
    <w:rsid w:val="002E16F2"/>
    <w:rsid w:val="002E1E54"/>
    <w:rsid w:val="002E289D"/>
    <w:rsid w:val="002E2F33"/>
    <w:rsid w:val="002E4845"/>
    <w:rsid w:val="002E5ADE"/>
    <w:rsid w:val="002E6805"/>
    <w:rsid w:val="002E7271"/>
    <w:rsid w:val="002E75B9"/>
    <w:rsid w:val="002E75F2"/>
    <w:rsid w:val="002E7E34"/>
    <w:rsid w:val="002F1620"/>
    <w:rsid w:val="002F1824"/>
    <w:rsid w:val="002F2301"/>
    <w:rsid w:val="002F24A8"/>
    <w:rsid w:val="002F2A97"/>
    <w:rsid w:val="002F33CE"/>
    <w:rsid w:val="002F3FDE"/>
    <w:rsid w:val="002F414F"/>
    <w:rsid w:val="002F4567"/>
    <w:rsid w:val="002F46E3"/>
    <w:rsid w:val="002F4731"/>
    <w:rsid w:val="002F549E"/>
    <w:rsid w:val="002F5839"/>
    <w:rsid w:val="002F5C69"/>
    <w:rsid w:val="0030115C"/>
    <w:rsid w:val="00301FC3"/>
    <w:rsid w:val="003030EB"/>
    <w:rsid w:val="0030345D"/>
    <w:rsid w:val="00304024"/>
    <w:rsid w:val="00305A3E"/>
    <w:rsid w:val="00306B1C"/>
    <w:rsid w:val="0030715C"/>
    <w:rsid w:val="00307AFB"/>
    <w:rsid w:val="00307EFC"/>
    <w:rsid w:val="003102A8"/>
    <w:rsid w:val="00310873"/>
    <w:rsid w:val="00312482"/>
    <w:rsid w:val="0031272B"/>
    <w:rsid w:val="00312D22"/>
    <w:rsid w:val="00313400"/>
    <w:rsid w:val="00313551"/>
    <w:rsid w:val="00314CAB"/>
    <w:rsid w:val="00315906"/>
    <w:rsid w:val="003159E8"/>
    <w:rsid w:val="0031617D"/>
    <w:rsid w:val="0031698B"/>
    <w:rsid w:val="003175AC"/>
    <w:rsid w:val="00317CE5"/>
    <w:rsid w:val="00320392"/>
    <w:rsid w:val="00320A86"/>
    <w:rsid w:val="00320F72"/>
    <w:rsid w:val="003214F3"/>
    <w:rsid w:val="00321A08"/>
    <w:rsid w:val="00321DB9"/>
    <w:rsid w:val="00322485"/>
    <w:rsid w:val="0032256D"/>
    <w:rsid w:val="00322FD6"/>
    <w:rsid w:val="003236BC"/>
    <w:rsid w:val="00324A22"/>
    <w:rsid w:val="00324ACF"/>
    <w:rsid w:val="00326081"/>
    <w:rsid w:val="00326DC6"/>
    <w:rsid w:val="003278D2"/>
    <w:rsid w:val="00330559"/>
    <w:rsid w:val="00331A14"/>
    <w:rsid w:val="00332845"/>
    <w:rsid w:val="0033286A"/>
    <w:rsid w:val="00332C92"/>
    <w:rsid w:val="00333063"/>
    <w:rsid w:val="00333C9B"/>
    <w:rsid w:val="00334227"/>
    <w:rsid w:val="00335D89"/>
    <w:rsid w:val="0033608F"/>
    <w:rsid w:val="00337ABB"/>
    <w:rsid w:val="00337FA7"/>
    <w:rsid w:val="00340D2D"/>
    <w:rsid w:val="00341E04"/>
    <w:rsid w:val="00342ADD"/>
    <w:rsid w:val="0034343C"/>
    <w:rsid w:val="00343A61"/>
    <w:rsid w:val="0034428C"/>
    <w:rsid w:val="00344E31"/>
    <w:rsid w:val="003467C4"/>
    <w:rsid w:val="0034694C"/>
    <w:rsid w:val="00346B76"/>
    <w:rsid w:val="00347427"/>
    <w:rsid w:val="00347691"/>
    <w:rsid w:val="0034789E"/>
    <w:rsid w:val="003500D9"/>
    <w:rsid w:val="00350105"/>
    <w:rsid w:val="00350524"/>
    <w:rsid w:val="00350700"/>
    <w:rsid w:val="00351146"/>
    <w:rsid w:val="003514B8"/>
    <w:rsid w:val="00351571"/>
    <w:rsid w:val="00351C05"/>
    <w:rsid w:val="003520DD"/>
    <w:rsid w:val="0035227E"/>
    <w:rsid w:val="00352686"/>
    <w:rsid w:val="00354086"/>
    <w:rsid w:val="00354189"/>
    <w:rsid w:val="00355631"/>
    <w:rsid w:val="0035583C"/>
    <w:rsid w:val="00355A99"/>
    <w:rsid w:val="00355FC7"/>
    <w:rsid w:val="0035683E"/>
    <w:rsid w:val="003568D0"/>
    <w:rsid w:val="003568FE"/>
    <w:rsid w:val="003572F2"/>
    <w:rsid w:val="00360397"/>
    <w:rsid w:val="003608CB"/>
    <w:rsid w:val="0036091E"/>
    <w:rsid w:val="00361A6D"/>
    <w:rsid w:val="00361CA9"/>
    <w:rsid w:val="003624B9"/>
    <w:rsid w:val="00362995"/>
    <w:rsid w:val="00362A54"/>
    <w:rsid w:val="003631CB"/>
    <w:rsid w:val="003632A5"/>
    <w:rsid w:val="00363C98"/>
    <w:rsid w:val="003646E2"/>
    <w:rsid w:val="003652F0"/>
    <w:rsid w:val="00365D21"/>
    <w:rsid w:val="003661FA"/>
    <w:rsid w:val="00366983"/>
    <w:rsid w:val="003672D5"/>
    <w:rsid w:val="00367437"/>
    <w:rsid w:val="0036748F"/>
    <w:rsid w:val="0037014C"/>
    <w:rsid w:val="003707F8"/>
    <w:rsid w:val="00370F2D"/>
    <w:rsid w:val="0037119B"/>
    <w:rsid w:val="00371E56"/>
    <w:rsid w:val="00372466"/>
    <w:rsid w:val="00373090"/>
    <w:rsid w:val="00375527"/>
    <w:rsid w:val="0037713F"/>
    <w:rsid w:val="00377499"/>
    <w:rsid w:val="00377650"/>
    <w:rsid w:val="00380606"/>
    <w:rsid w:val="003811D6"/>
    <w:rsid w:val="0038257F"/>
    <w:rsid w:val="00383A35"/>
    <w:rsid w:val="00383A5A"/>
    <w:rsid w:val="00384C8C"/>
    <w:rsid w:val="003858B0"/>
    <w:rsid w:val="00386222"/>
    <w:rsid w:val="003867B4"/>
    <w:rsid w:val="0038735F"/>
    <w:rsid w:val="00390241"/>
    <w:rsid w:val="00390317"/>
    <w:rsid w:val="003903A3"/>
    <w:rsid w:val="0039132A"/>
    <w:rsid w:val="00391D95"/>
    <w:rsid w:val="003927F4"/>
    <w:rsid w:val="0039296A"/>
    <w:rsid w:val="003931CA"/>
    <w:rsid w:val="00394669"/>
    <w:rsid w:val="003946CB"/>
    <w:rsid w:val="0039523C"/>
    <w:rsid w:val="00395732"/>
    <w:rsid w:val="00395950"/>
    <w:rsid w:val="0039617B"/>
    <w:rsid w:val="003978E2"/>
    <w:rsid w:val="003A007A"/>
    <w:rsid w:val="003A0905"/>
    <w:rsid w:val="003A11BE"/>
    <w:rsid w:val="003A1473"/>
    <w:rsid w:val="003A14B7"/>
    <w:rsid w:val="003A161D"/>
    <w:rsid w:val="003A1B5A"/>
    <w:rsid w:val="003A2005"/>
    <w:rsid w:val="003A2B33"/>
    <w:rsid w:val="003A320D"/>
    <w:rsid w:val="003A3D44"/>
    <w:rsid w:val="003A44F7"/>
    <w:rsid w:val="003A5115"/>
    <w:rsid w:val="003A514C"/>
    <w:rsid w:val="003A522D"/>
    <w:rsid w:val="003A5235"/>
    <w:rsid w:val="003A5B26"/>
    <w:rsid w:val="003A5B3C"/>
    <w:rsid w:val="003A5BE2"/>
    <w:rsid w:val="003A5DDE"/>
    <w:rsid w:val="003A68FD"/>
    <w:rsid w:val="003B1E26"/>
    <w:rsid w:val="003B39A0"/>
    <w:rsid w:val="003B3BEF"/>
    <w:rsid w:val="003B4079"/>
    <w:rsid w:val="003B55B0"/>
    <w:rsid w:val="003B7093"/>
    <w:rsid w:val="003B7495"/>
    <w:rsid w:val="003B77C1"/>
    <w:rsid w:val="003C021C"/>
    <w:rsid w:val="003C050F"/>
    <w:rsid w:val="003C0680"/>
    <w:rsid w:val="003C08FA"/>
    <w:rsid w:val="003C228D"/>
    <w:rsid w:val="003C3384"/>
    <w:rsid w:val="003C3511"/>
    <w:rsid w:val="003C57FD"/>
    <w:rsid w:val="003C5BC8"/>
    <w:rsid w:val="003C6169"/>
    <w:rsid w:val="003C6521"/>
    <w:rsid w:val="003C6563"/>
    <w:rsid w:val="003C65EB"/>
    <w:rsid w:val="003C7362"/>
    <w:rsid w:val="003C77DA"/>
    <w:rsid w:val="003C78E1"/>
    <w:rsid w:val="003C7B87"/>
    <w:rsid w:val="003C7D5B"/>
    <w:rsid w:val="003D0189"/>
    <w:rsid w:val="003D183B"/>
    <w:rsid w:val="003D1BC7"/>
    <w:rsid w:val="003D1FDD"/>
    <w:rsid w:val="003D2ED4"/>
    <w:rsid w:val="003D2FE3"/>
    <w:rsid w:val="003D4B4A"/>
    <w:rsid w:val="003D5A6C"/>
    <w:rsid w:val="003D61C5"/>
    <w:rsid w:val="003D6846"/>
    <w:rsid w:val="003D7ECB"/>
    <w:rsid w:val="003D7FC9"/>
    <w:rsid w:val="003E03D4"/>
    <w:rsid w:val="003E08F1"/>
    <w:rsid w:val="003E1D97"/>
    <w:rsid w:val="003E2044"/>
    <w:rsid w:val="003E2DFC"/>
    <w:rsid w:val="003E2F97"/>
    <w:rsid w:val="003E4161"/>
    <w:rsid w:val="003E50A5"/>
    <w:rsid w:val="003E6F99"/>
    <w:rsid w:val="003E7436"/>
    <w:rsid w:val="003E77B1"/>
    <w:rsid w:val="003E7D25"/>
    <w:rsid w:val="003E7D28"/>
    <w:rsid w:val="003F1079"/>
    <w:rsid w:val="003F10DC"/>
    <w:rsid w:val="003F12A1"/>
    <w:rsid w:val="003F1A0C"/>
    <w:rsid w:val="003F1CDC"/>
    <w:rsid w:val="003F32EE"/>
    <w:rsid w:val="003F3944"/>
    <w:rsid w:val="003F4339"/>
    <w:rsid w:val="003F4751"/>
    <w:rsid w:val="003F4E80"/>
    <w:rsid w:val="003F5242"/>
    <w:rsid w:val="003F5ADD"/>
    <w:rsid w:val="003F5B91"/>
    <w:rsid w:val="003F5D10"/>
    <w:rsid w:val="003F65B2"/>
    <w:rsid w:val="003F6A12"/>
    <w:rsid w:val="003F6AD9"/>
    <w:rsid w:val="003F6EB9"/>
    <w:rsid w:val="003F737D"/>
    <w:rsid w:val="003F786E"/>
    <w:rsid w:val="004000ED"/>
    <w:rsid w:val="00400141"/>
    <w:rsid w:val="00400824"/>
    <w:rsid w:val="00400AE3"/>
    <w:rsid w:val="00401322"/>
    <w:rsid w:val="00401CD9"/>
    <w:rsid w:val="004022F5"/>
    <w:rsid w:val="00402657"/>
    <w:rsid w:val="004033A4"/>
    <w:rsid w:val="00403978"/>
    <w:rsid w:val="00404359"/>
    <w:rsid w:val="004044E3"/>
    <w:rsid w:val="00406B1C"/>
    <w:rsid w:val="00406B5A"/>
    <w:rsid w:val="00406DD7"/>
    <w:rsid w:val="00407450"/>
    <w:rsid w:val="00407D63"/>
    <w:rsid w:val="004104E6"/>
    <w:rsid w:val="00410719"/>
    <w:rsid w:val="004107BB"/>
    <w:rsid w:val="00410ECB"/>
    <w:rsid w:val="004116B2"/>
    <w:rsid w:val="00411CEE"/>
    <w:rsid w:val="00412146"/>
    <w:rsid w:val="004123D6"/>
    <w:rsid w:val="004126DE"/>
    <w:rsid w:val="00416E8C"/>
    <w:rsid w:val="00417218"/>
    <w:rsid w:val="0041775F"/>
    <w:rsid w:val="00420F4D"/>
    <w:rsid w:val="004210CF"/>
    <w:rsid w:val="00421364"/>
    <w:rsid w:val="00421D2D"/>
    <w:rsid w:val="00422131"/>
    <w:rsid w:val="00422B5C"/>
    <w:rsid w:val="00423386"/>
    <w:rsid w:val="004236DD"/>
    <w:rsid w:val="00423EA6"/>
    <w:rsid w:val="00424AE9"/>
    <w:rsid w:val="00424F53"/>
    <w:rsid w:val="00425FEF"/>
    <w:rsid w:val="0042682D"/>
    <w:rsid w:val="00427FEA"/>
    <w:rsid w:val="004301EE"/>
    <w:rsid w:val="0043072C"/>
    <w:rsid w:val="00431659"/>
    <w:rsid w:val="00431997"/>
    <w:rsid w:val="00431BBD"/>
    <w:rsid w:val="0043227A"/>
    <w:rsid w:val="00432D35"/>
    <w:rsid w:val="00433BA7"/>
    <w:rsid w:val="00433FFB"/>
    <w:rsid w:val="004347ED"/>
    <w:rsid w:val="00435ACB"/>
    <w:rsid w:val="0043653F"/>
    <w:rsid w:val="00436E5C"/>
    <w:rsid w:val="0043770F"/>
    <w:rsid w:val="00437D48"/>
    <w:rsid w:val="00437E77"/>
    <w:rsid w:val="0044355E"/>
    <w:rsid w:val="00443982"/>
    <w:rsid w:val="00443AA5"/>
    <w:rsid w:val="00443EE1"/>
    <w:rsid w:val="004444AD"/>
    <w:rsid w:val="00444E58"/>
    <w:rsid w:val="00445017"/>
    <w:rsid w:val="00445DB3"/>
    <w:rsid w:val="0044667B"/>
    <w:rsid w:val="0045005B"/>
    <w:rsid w:val="004500CF"/>
    <w:rsid w:val="00450BEB"/>
    <w:rsid w:val="0045173B"/>
    <w:rsid w:val="004521EB"/>
    <w:rsid w:val="0045275D"/>
    <w:rsid w:val="004528DC"/>
    <w:rsid w:val="00452B91"/>
    <w:rsid w:val="00453725"/>
    <w:rsid w:val="0045581D"/>
    <w:rsid w:val="00455E2C"/>
    <w:rsid w:val="00456523"/>
    <w:rsid w:val="00461616"/>
    <w:rsid w:val="0046265F"/>
    <w:rsid w:val="00462A54"/>
    <w:rsid w:val="00463148"/>
    <w:rsid w:val="0046332A"/>
    <w:rsid w:val="004636DB"/>
    <w:rsid w:val="00463A28"/>
    <w:rsid w:val="00463CB5"/>
    <w:rsid w:val="00464716"/>
    <w:rsid w:val="004650BA"/>
    <w:rsid w:val="004654DA"/>
    <w:rsid w:val="004656C0"/>
    <w:rsid w:val="00465F28"/>
    <w:rsid w:val="00466569"/>
    <w:rsid w:val="00467776"/>
    <w:rsid w:val="004678ED"/>
    <w:rsid w:val="00467922"/>
    <w:rsid w:val="00467C8B"/>
    <w:rsid w:val="00470E08"/>
    <w:rsid w:val="0047181C"/>
    <w:rsid w:val="00471AAE"/>
    <w:rsid w:val="00472B12"/>
    <w:rsid w:val="004733F7"/>
    <w:rsid w:val="004737DC"/>
    <w:rsid w:val="00473A22"/>
    <w:rsid w:val="00473AB9"/>
    <w:rsid w:val="00473EB4"/>
    <w:rsid w:val="00474497"/>
    <w:rsid w:val="00474A09"/>
    <w:rsid w:val="00474DAF"/>
    <w:rsid w:val="00475DB2"/>
    <w:rsid w:val="00476B63"/>
    <w:rsid w:val="004771C7"/>
    <w:rsid w:val="0047748D"/>
    <w:rsid w:val="00480D6F"/>
    <w:rsid w:val="00482376"/>
    <w:rsid w:val="0048271F"/>
    <w:rsid w:val="00482744"/>
    <w:rsid w:val="00482D25"/>
    <w:rsid w:val="00483C41"/>
    <w:rsid w:val="00483EBB"/>
    <w:rsid w:val="00485DF7"/>
    <w:rsid w:val="00486045"/>
    <w:rsid w:val="004878B1"/>
    <w:rsid w:val="00487D48"/>
    <w:rsid w:val="004900F5"/>
    <w:rsid w:val="00491112"/>
    <w:rsid w:val="00491395"/>
    <w:rsid w:val="0049162A"/>
    <w:rsid w:val="00493055"/>
    <w:rsid w:val="00493654"/>
    <w:rsid w:val="00493DEE"/>
    <w:rsid w:val="00494190"/>
    <w:rsid w:val="00495B93"/>
    <w:rsid w:val="00496B5D"/>
    <w:rsid w:val="00497589"/>
    <w:rsid w:val="00497CD3"/>
    <w:rsid w:val="00497DC8"/>
    <w:rsid w:val="004A02D8"/>
    <w:rsid w:val="004A0678"/>
    <w:rsid w:val="004A06F1"/>
    <w:rsid w:val="004A1D63"/>
    <w:rsid w:val="004A33A1"/>
    <w:rsid w:val="004A3E34"/>
    <w:rsid w:val="004A4A20"/>
    <w:rsid w:val="004A4C48"/>
    <w:rsid w:val="004A5C7A"/>
    <w:rsid w:val="004A606D"/>
    <w:rsid w:val="004A6EBF"/>
    <w:rsid w:val="004A74B0"/>
    <w:rsid w:val="004B0108"/>
    <w:rsid w:val="004B04E0"/>
    <w:rsid w:val="004B06ED"/>
    <w:rsid w:val="004B10F1"/>
    <w:rsid w:val="004B2B4C"/>
    <w:rsid w:val="004B39AD"/>
    <w:rsid w:val="004B4778"/>
    <w:rsid w:val="004B565B"/>
    <w:rsid w:val="004B5B1A"/>
    <w:rsid w:val="004B5B1D"/>
    <w:rsid w:val="004B66EA"/>
    <w:rsid w:val="004B6C6B"/>
    <w:rsid w:val="004C0BC6"/>
    <w:rsid w:val="004C0D1A"/>
    <w:rsid w:val="004C0DE9"/>
    <w:rsid w:val="004C40E0"/>
    <w:rsid w:val="004C4C2C"/>
    <w:rsid w:val="004C51CB"/>
    <w:rsid w:val="004C5880"/>
    <w:rsid w:val="004D023B"/>
    <w:rsid w:val="004D06A3"/>
    <w:rsid w:val="004D1CF1"/>
    <w:rsid w:val="004D377F"/>
    <w:rsid w:val="004D3BC0"/>
    <w:rsid w:val="004D3F17"/>
    <w:rsid w:val="004D467C"/>
    <w:rsid w:val="004D5707"/>
    <w:rsid w:val="004D5C3D"/>
    <w:rsid w:val="004D6189"/>
    <w:rsid w:val="004D648B"/>
    <w:rsid w:val="004E06EA"/>
    <w:rsid w:val="004E08CC"/>
    <w:rsid w:val="004E1343"/>
    <w:rsid w:val="004E17DD"/>
    <w:rsid w:val="004E1927"/>
    <w:rsid w:val="004E1A3D"/>
    <w:rsid w:val="004E1FA3"/>
    <w:rsid w:val="004E2FD0"/>
    <w:rsid w:val="004E3624"/>
    <w:rsid w:val="004E3958"/>
    <w:rsid w:val="004E3A95"/>
    <w:rsid w:val="004E3E33"/>
    <w:rsid w:val="004E449E"/>
    <w:rsid w:val="004E51FA"/>
    <w:rsid w:val="004E548F"/>
    <w:rsid w:val="004E58C3"/>
    <w:rsid w:val="004E5E1D"/>
    <w:rsid w:val="004E5ECA"/>
    <w:rsid w:val="004E6121"/>
    <w:rsid w:val="004E650E"/>
    <w:rsid w:val="004E7B7F"/>
    <w:rsid w:val="004E7D7F"/>
    <w:rsid w:val="004F0326"/>
    <w:rsid w:val="004F1070"/>
    <w:rsid w:val="004F11F7"/>
    <w:rsid w:val="004F1666"/>
    <w:rsid w:val="004F3043"/>
    <w:rsid w:val="004F3050"/>
    <w:rsid w:val="004F3394"/>
    <w:rsid w:val="004F3792"/>
    <w:rsid w:val="004F40F7"/>
    <w:rsid w:val="004F50B5"/>
    <w:rsid w:val="004F6CA4"/>
    <w:rsid w:val="004F6DEB"/>
    <w:rsid w:val="004F727A"/>
    <w:rsid w:val="004F7CC5"/>
    <w:rsid w:val="004F7E7A"/>
    <w:rsid w:val="0050024E"/>
    <w:rsid w:val="00500CAF"/>
    <w:rsid w:val="00501244"/>
    <w:rsid w:val="005038E6"/>
    <w:rsid w:val="00503B4F"/>
    <w:rsid w:val="00504819"/>
    <w:rsid w:val="00505571"/>
    <w:rsid w:val="00506E9A"/>
    <w:rsid w:val="005070CD"/>
    <w:rsid w:val="00507943"/>
    <w:rsid w:val="00507D72"/>
    <w:rsid w:val="005107BF"/>
    <w:rsid w:val="00510D3C"/>
    <w:rsid w:val="00511A0C"/>
    <w:rsid w:val="00512B12"/>
    <w:rsid w:val="00512D62"/>
    <w:rsid w:val="00513639"/>
    <w:rsid w:val="00514534"/>
    <w:rsid w:val="00514D3A"/>
    <w:rsid w:val="00515296"/>
    <w:rsid w:val="005152FF"/>
    <w:rsid w:val="0051708B"/>
    <w:rsid w:val="005173BD"/>
    <w:rsid w:val="00517B8D"/>
    <w:rsid w:val="00521ED8"/>
    <w:rsid w:val="00522D3B"/>
    <w:rsid w:val="00523F67"/>
    <w:rsid w:val="005242B7"/>
    <w:rsid w:val="00525179"/>
    <w:rsid w:val="00525AC1"/>
    <w:rsid w:val="00526388"/>
    <w:rsid w:val="0052718E"/>
    <w:rsid w:val="0052728B"/>
    <w:rsid w:val="00531F0C"/>
    <w:rsid w:val="00532570"/>
    <w:rsid w:val="00532D07"/>
    <w:rsid w:val="00532DCB"/>
    <w:rsid w:val="00533A47"/>
    <w:rsid w:val="00533BAE"/>
    <w:rsid w:val="00533FCA"/>
    <w:rsid w:val="00535756"/>
    <w:rsid w:val="00536F9E"/>
    <w:rsid w:val="005371F1"/>
    <w:rsid w:val="005374E5"/>
    <w:rsid w:val="00537729"/>
    <w:rsid w:val="00537F9A"/>
    <w:rsid w:val="00544142"/>
    <w:rsid w:val="005449AC"/>
    <w:rsid w:val="0054613D"/>
    <w:rsid w:val="00546C8B"/>
    <w:rsid w:val="005478E0"/>
    <w:rsid w:val="00547926"/>
    <w:rsid w:val="0055140A"/>
    <w:rsid w:val="00551B6B"/>
    <w:rsid w:val="00551DD1"/>
    <w:rsid w:val="00552A2D"/>
    <w:rsid w:val="00552B34"/>
    <w:rsid w:val="00552EE7"/>
    <w:rsid w:val="00553D0F"/>
    <w:rsid w:val="00554633"/>
    <w:rsid w:val="00554CD1"/>
    <w:rsid w:val="0055547A"/>
    <w:rsid w:val="0055621B"/>
    <w:rsid w:val="00557ACE"/>
    <w:rsid w:val="00557E80"/>
    <w:rsid w:val="005606BD"/>
    <w:rsid w:val="00560B07"/>
    <w:rsid w:val="00560C1C"/>
    <w:rsid w:val="005615CD"/>
    <w:rsid w:val="005619FA"/>
    <w:rsid w:val="005639E4"/>
    <w:rsid w:val="00563B4F"/>
    <w:rsid w:val="0056597D"/>
    <w:rsid w:val="00566B8F"/>
    <w:rsid w:val="00566F2F"/>
    <w:rsid w:val="005677B4"/>
    <w:rsid w:val="00567BF8"/>
    <w:rsid w:val="00567BFC"/>
    <w:rsid w:val="005716C3"/>
    <w:rsid w:val="00573046"/>
    <w:rsid w:val="00574673"/>
    <w:rsid w:val="005751B9"/>
    <w:rsid w:val="005753C0"/>
    <w:rsid w:val="00576854"/>
    <w:rsid w:val="00576DB8"/>
    <w:rsid w:val="00576E73"/>
    <w:rsid w:val="005776E3"/>
    <w:rsid w:val="005807FC"/>
    <w:rsid w:val="00580852"/>
    <w:rsid w:val="00580944"/>
    <w:rsid w:val="00580B81"/>
    <w:rsid w:val="0058120C"/>
    <w:rsid w:val="00581F22"/>
    <w:rsid w:val="00582046"/>
    <w:rsid w:val="0058222A"/>
    <w:rsid w:val="00582F81"/>
    <w:rsid w:val="005845F2"/>
    <w:rsid w:val="005847D1"/>
    <w:rsid w:val="005848A1"/>
    <w:rsid w:val="00586434"/>
    <w:rsid w:val="00590689"/>
    <w:rsid w:val="00590D37"/>
    <w:rsid w:val="00591D22"/>
    <w:rsid w:val="005922EC"/>
    <w:rsid w:val="00592621"/>
    <w:rsid w:val="00592BE9"/>
    <w:rsid w:val="00593096"/>
    <w:rsid w:val="00593CC3"/>
    <w:rsid w:val="00595002"/>
    <w:rsid w:val="0059563C"/>
    <w:rsid w:val="00596238"/>
    <w:rsid w:val="00596D49"/>
    <w:rsid w:val="005A419E"/>
    <w:rsid w:val="005A60F8"/>
    <w:rsid w:val="005A66E4"/>
    <w:rsid w:val="005A78F9"/>
    <w:rsid w:val="005B02F5"/>
    <w:rsid w:val="005B276E"/>
    <w:rsid w:val="005B309E"/>
    <w:rsid w:val="005B421F"/>
    <w:rsid w:val="005B4B78"/>
    <w:rsid w:val="005B4C6B"/>
    <w:rsid w:val="005B5861"/>
    <w:rsid w:val="005B613C"/>
    <w:rsid w:val="005B6EA4"/>
    <w:rsid w:val="005B7A6F"/>
    <w:rsid w:val="005C02E1"/>
    <w:rsid w:val="005C09D0"/>
    <w:rsid w:val="005C11D3"/>
    <w:rsid w:val="005C2774"/>
    <w:rsid w:val="005C3043"/>
    <w:rsid w:val="005C40FD"/>
    <w:rsid w:val="005C4BFD"/>
    <w:rsid w:val="005C509C"/>
    <w:rsid w:val="005C59D8"/>
    <w:rsid w:val="005C5BED"/>
    <w:rsid w:val="005C5C68"/>
    <w:rsid w:val="005C616E"/>
    <w:rsid w:val="005C6842"/>
    <w:rsid w:val="005C6C3E"/>
    <w:rsid w:val="005C79BA"/>
    <w:rsid w:val="005C7BB5"/>
    <w:rsid w:val="005D114B"/>
    <w:rsid w:val="005D1CED"/>
    <w:rsid w:val="005D2164"/>
    <w:rsid w:val="005D35F5"/>
    <w:rsid w:val="005D3810"/>
    <w:rsid w:val="005D38D3"/>
    <w:rsid w:val="005D3CD2"/>
    <w:rsid w:val="005D426B"/>
    <w:rsid w:val="005D444A"/>
    <w:rsid w:val="005D477E"/>
    <w:rsid w:val="005D4AAA"/>
    <w:rsid w:val="005D5193"/>
    <w:rsid w:val="005D638F"/>
    <w:rsid w:val="005D6671"/>
    <w:rsid w:val="005E0216"/>
    <w:rsid w:val="005E2968"/>
    <w:rsid w:val="005E2E0D"/>
    <w:rsid w:val="005E3429"/>
    <w:rsid w:val="005E3D9F"/>
    <w:rsid w:val="005E53D8"/>
    <w:rsid w:val="005E5ECA"/>
    <w:rsid w:val="005E5F99"/>
    <w:rsid w:val="005E6016"/>
    <w:rsid w:val="005E6478"/>
    <w:rsid w:val="005E6FBD"/>
    <w:rsid w:val="005E7CD2"/>
    <w:rsid w:val="005E7D5F"/>
    <w:rsid w:val="005E7FF4"/>
    <w:rsid w:val="005F00C2"/>
    <w:rsid w:val="005F0182"/>
    <w:rsid w:val="005F141B"/>
    <w:rsid w:val="005F1F70"/>
    <w:rsid w:val="005F2182"/>
    <w:rsid w:val="005F2FF2"/>
    <w:rsid w:val="005F3270"/>
    <w:rsid w:val="005F37D5"/>
    <w:rsid w:val="005F3A6F"/>
    <w:rsid w:val="005F4086"/>
    <w:rsid w:val="005F4279"/>
    <w:rsid w:val="005F489B"/>
    <w:rsid w:val="005F5A75"/>
    <w:rsid w:val="005F5DD6"/>
    <w:rsid w:val="005F6053"/>
    <w:rsid w:val="005F62B8"/>
    <w:rsid w:val="005F661F"/>
    <w:rsid w:val="005F6829"/>
    <w:rsid w:val="00600D0C"/>
    <w:rsid w:val="00600FAF"/>
    <w:rsid w:val="00601630"/>
    <w:rsid w:val="00601AFF"/>
    <w:rsid w:val="00601ED3"/>
    <w:rsid w:val="006035D1"/>
    <w:rsid w:val="006037D3"/>
    <w:rsid w:val="006039A3"/>
    <w:rsid w:val="006053D6"/>
    <w:rsid w:val="00605ABC"/>
    <w:rsid w:val="00605E08"/>
    <w:rsid w:val="006062FA"/>
    <w:rsid w:val="0060640D"/>
    <w:rsid w:val="00610842"/>
    <w:rsid w:val="00612968"/>
    <w:rsid w:val="00612A49"/>
    <w:rsid w:val="0061395C"/>
    <w:rsid w:val="00614E6E"/>
    <w:rsid w:val="0061569D"/>
    <w:rsid w:val="00617070"/>
    <w:rsid w:val="00617141"/>
    <w:rsid w:val="00617AB7"/>
    <w:rsid w:val="00617E1C"/>
    <w:rsid w:val="0062109C"/>
    <w:rsid w:val="00622903"/>
    <w:rsid w:val="00622CCF"/>
    <w:rsid w:val="00623407"/>
    <w:rsid w:val="00623459"/>
    <w:rsid w:val="006235D4"/>
    <w:rsid w:val="00623D50"/>
    <w:rsid w:val="006244C9"/>
    <w:rsid w:val="00625102"/>
    <w:rsid w:val="00625B83"/>
    <w:rsid w:val="0062744A"/>
    <w:rsid w:val="0062789C"/>
    <w:rsid w:val="00627ABA"/>
    <w:rsid w:val="00630AFF"/>
    <w:rsid w:val="00630D98"/>
    <w:rsid w:val="0063150F"/>
    <w:rsid w:val="00632469"/>
    <w:rsid w:val="00632599"/>
    <w:rsid w:val="00633167"/>
    <w:rsid w:val="00633C08"/>
    <w:rsid w:val="00635080"/>
    <w:rsid w:val="0063550F"/>
    <w:rsid w:val="006367E2"/>
    <w:rsid w:val="00636BE6"/>
    <w:rsid w:val="006373B2"/>
    <w:rsid w:val="00637944"/>
    <w:rsid w:val="006419FE"/>
    <w:rsid w:val="00642E74"/>
    <w:rsid w:val="00643425"/>
    <w:rsid w:val="00643932"/>
    <w:rsid w:val="00644BD4"/>
    <w:rsid w:val="006454DC"/>
    <w:rsid w:val="00645604"/>
    <w:rsid w:val="00645F10"/>
    <w:rsid w:val="00646F4B"/>
    <w:rsid w:val="0064788C"/>
    <w:rsid w:val="00647B62"/>
    <w:rsid w:val="00651FA0"/>
    <w:rsid w:val="0065291F"/>
    <w:rsid w:val="00652B93"/>
    <w:rsid w:val="006533F4"/>
    <w:rsid w:val="006535F8"/>
    <w:rsid w:val="0065414A"/>
    <w:rsid w:val="0065434F"/>
    <w:rsid w:val="00654AE7"/>
    <w:rsid w:val="006553F2"/>
    <w:rsid w:val="00655B63"/>
    <w:rsid w:val="00655E58"/>
    <w:rsid w:val="00656DBA"/>
    <w:rsid w:val="00657F5C"/>
    <w:rsid w:val="0066032F"/>
    <w:rsid w:val="00660CFD"/>
    <w:rsid w:val="006615E0"/>
    <w:rsid w:val="00661A5A"/>
    <w:rsid w:val="006623A2"/>
    <w:rsid w:val="00662B04"/>
    <w:rsid w:val="00662D5B"/>
    <w:rsid w:val="00662FEF"/>
    <w:rsid w:val="0066337A"/>
    <w:rsid w:val="00663BB8"/>
    <w:rsid w:val="0066417E"/>
    <w:rsid w:val="006642CD"/>
    <w:rsid w:val="006644CD"/>
    <w:rsid w:val="0066468A"/>
    <w:rsid w:val="00665A61"/>
    <w:rsid w:val="00666A83"/>
    <w:rsid w:val="00667290"/>
    <w:rsid w:val="006676BB"/>
    <w:rsid w:val="006679E7"/>
    <w:rsid w:val="0067000E"/>
    <w:rsid w:val="00670B3A"/>
    <w:rsid w:val="00670BEA"/>
    <w:rsid w:val="00670C55"/>
    <w:rsid w:val="00670E74"/>
    <w:rsid w:val="0067103B"/>
    <w:rsid w:val="00671153"/>
    <w:rsid w:val="00671357"/>
    <w:rsid w:val="00671853"/>
    <w:rsid w:val="00671A1E"/>
    <w:rsid w:val="00672355"/>
    <w:rsid w:val="0067260D"/>
    <w:rsid w:val="006728E9"/>
    <w:rsid w:val="00672CD9"/>
    <w:rsid w:val="00673173"/>
    <w:rsid w:val="0067333C"/>
    <w:rsid w:val="00675488"/>
    <w:rsid w:val="00677799"/>
    <w:rsid w:val="00677C16"/>
    <w:rsid w:val="006809C8"/>
    <w:rsid w:val="00681518"/>
    <w:rsid w:val="0068174D"/>
    <w:rsid w:val="00683631"/>
    <w:rsid w:val="006839C3"/>
    <w:rsid w:val="00683F5F"/>
    <w:rsid w:val="006902D0"/>
    <w:rsid w:val="00690D35"/>
    <w:rsid w:val="00691FBD"/>
    <w:rsid w:val="0069257F"/>
    <w:rsid w:val="00692770"/>
    <w:rsid w:val="0069328D"/>
    <w:rsid w:val="006934AA"/>
    <w:rsid w:val="006935FD"/>
    <w:rsid w:val="00693879"/>
    <w:rsid w:val="00693C1D"/>
    <w:rsid w:val="00695C1B"/>
    <w:rsid w:val="00696CD5"/>
    <w:rsid w:val="00697ED5"/>
    <w:rsid w:val="006A0279"/>
    <w:rsid w:val="006A2544"/>
    <w:rsid w:val="006A2572"/>
    <w:rsid w:val="006A2AA7"/>
    <w:rsid w:val="006A2F00"/>
    <w:rsid w:val="006A34B1"/>
    <w:rsid w:val="006A37BB"/>
    <w:rsid w:val="006A40F6"/>
    <w:rsid w:val="006A432F"/>
    <w:rsid w:val="006A47C7"/>
    <w:rsid w:val="006A4B9E"/>
    <w:rsid w:val="006A6A8B"/>
    <w:rsid w:val="006A7508"/>
    <w:rsid w:val="006A7514"/>
    <w:rsid w:val="006A7721"/>
    <w:rsid w:val="006A7785"/>
    <w:rsid w:val="006B00E4"/>
    <w:rsid w:val="006B01A4"/>
    <w:rsid w:val="006B0FC6"/>
    <w:rsid w:val="006B2D97"/>
    <w:rsid w:val="006B2F56"/>
    <w:rsid w:val="006B2FF1"/>
    <w:rsid w:val="006B32ED"/>
    <w:rsid w:val="006B4561"/>
    <w:rsid w:val="006B4952"/>
    <w:rsid w:val="006B4E2E"/>
    <w:rsid w:val="006B5F26"/>
    <w:rsid w:val="006B6278"/>
    <w:rsid w:val="006B7130"/>
    <w:rsid w:val="006C0CF3"/>
    <w:rsid w:val="006C0E2C"/>
    <w:rsid w:val="006C107A"/>
    <w:rsid w:val="006C127C"/>
    <w:rsid w:val="006C15B4"/>
    <w:rsid w:val="006C1BE9"/>
    <w:rsid w:val="006C2512"/>
    <w:rsid w:val="006C2CD9"/>
    <w:rsid w:val="006C471C"/>
    <w:rsid w:val="006C4F0A"/>
    <w:rsid w:val="006C69D2"/>
    <w:rsid w:val="006C7634"/>
    <w:rsid w:val="006C7922"/>
    <w:rsid w:val="006C7B98"/>
    <w:rsid w:val="006C7E69"/>
    <w:rsid w:val="006D0A44"/>
    <w:rsid w:val="006D0DAA"/>
    <w:rsid w:val="006D0F5C"/>
    <w:rsid w:val="006D13A4"/>
    <w:rsid w:val="006D1D32"/>
    <w:rsid w:val="006D1D93"/>
    <w:rsid w:val="006D23DE"/>
    <w:rsid w:val="006D29D5"/>
    <w:rsid w:val="006D3911"/>
    <w:rsid w:val="006D3A0A"/>
    <w:rsid w:val="006D3BAB"/>
    <w:rsid w:val="006D458D"/>
    <w:rsid w:val="006D4CEC"/>
    <w:rsid w:val="006D6265"/>
    <w:rsid w:val="006D66C8"/>
    <w:rsid w:val="006D71D4"/>
    <w:rsid w:val="006D7C96"/>
    <w:rsid w:val="006E0460"/>
    <w:rsid w:val="006E13B2"/>
    <w:rsid w:val="006E15D8"/>
    <w:rsid w:val="006E182A"/>
    <w:rsid w:val="006E22C8"/>
    <w:rsid w:val="006E42BE"/>
    <w:rsid w:val="006E442E"/>
    <w:rsid w:val="006E44BE"/>
    <w:rsid w:val="006E4846"/>
    <w:rsid w:val="006E4875"/>
    <w:rsid w:val="006E77C6"/>
    <w:rsid w:val="006E7D5E"/>
    <w:rsid w:val="006F08EA"/>
    <w:rsid w:val="006F09C5"/>
    <w:rsid w:val="006F09EB"/>
    <w:rsid w:val="006F0F60"/>
    <w:rsid w:val="006F11D7"/>
    <w:rsid w:val="006F13F4"/>
    <w:rsid w:val="006F1E91"/>
    <w:rsid w:val="006F37B1"/>
    <w:rsid w:val="006F3989"/>
    <w:rsid w:val="006F41A0"/>
    <w:rsid w:val="006F46BA"/>
    <w:rsid w:val="006F484E"/>
    <w:rsid w:val="006F5AC2"/>
    <w:rsid w:val="006F5F41"/>
    <w:rsid w:val="006F6773"/>
    <w:rsid w:val="006F7D75"/>
    <w:rsid w:val="007000DB"/>
    <w:rsid w:val="00701347"/>
    <w:rsid w:val="007028B7"/>
    <w:rsid w:val="0070324A"/>
    <w:rsid w:val="00703573"/>
    <w:rsid w:val="00703732"/>
    <w:rsid w:val="00703AEA"/>
    <w:rsid w:val="007050B1"/>
    <w:rsid w:val="00705A09"/>
    <w:rsid w:val="00705EA6"/>
    <w:rsid w:val="00705F72"/>
    <w:rsid w:val="007066E5"/>
    <w:rsid w:val="007079B4"/>
    <w:rsid w:val="00711664"/>
    <w:rsid w:val="007117C7"/>
    <w:rsid w:val="00711C45"/>
    <w:rsid w:val="007137D6"/>
    <w:rsid w:val="00713A74"/>
    <w:rsid w:val="007155D7"/>
    <w:rsid w:val="00715C1D"/>
    <w:rsid w:val="00716054"/>
    <w:rsid w:val="00716245"/>
    <w:rsid w:val="007174B9"/>
    <w:rsid w:val="00717766"/>
    <w:rsid w:val="00721A6B"/>
    <w:rsid w:val="00721D86"/>
    <w:rsid w:val="007221B8"/>
    <w:rsid w:val="0072232E"/>
    <w:rsid w:val="007232B8"/>
    <w:rsid w:val="00723A31"/>
    <w:rsid w:val="00723A7E"/>
    <w:rsid w:val="00724A32"/>
    <w:rsid w:val="007258E4"/>
    <w:rsid w:val="00726DDC"/>
    <w:rsid w:val="007278C2"/>
    <w:rsid w:val="00727BC5"/>
    <w:rsid w:val="00727DCA"/>
    <w:rsid w:val="00730CCB"/>
    <w:rsid w:val="007339E8"/>
    <w:rsid w:val="00734074"/>
    <w:rsid w:val="00734E6C"/>
    <w:rsid w:val="0073516B"/>
    <w:rsid w:val="00735975"/>
    <w:rsid w:val="00735EEA"/>
    <w:rsid w:val="00736735"/>
    <w:rsid w:val="00736F78"/>
    <w:rsid w:val="007372AF"/>
    <w:rsid w:val="007404E0"/>
    <w:rsid w:val="00741065"/>
    <w:rsid w:val="0074116E"/>
    <w:rsid w:val="0074138A"/>
    <w:rsid w:val="00742EB8"/>
    <w:rsid w:val="00742FD5"/>
    <w:rsid w:val="00743986"/>
    <w:rsid w:val="00744B81"/>
    <w:rsid w:val="00745608"/>
    <w:rsid w:val="00745CFD"/>
    <w:rsid w:val="00745EB8"/>
    <w:rsid w:val="007461C8"/>
    <w:rsid w:val="007461D3"/>
    <w:rsid w:val="00747218"/>
    <w:rsid w:val="007472D0"/>
    <w:rsid w:val="00747489"/>
    <w:rsid w:val="007476CF"/>
    <w:rsid w:val="00747D32"/>
    <w:rsid w:val="007508A5"/>
    <w:rsid w:val="00750C95"/>
    <w:rsid w:val="007511D5"/>
    <w:rsid w:val="00751252"/>
    <w:rsid w:val="007514F4"/>
    <w:rsid w:val="00752767"/>
    <w:rsid w:val="0075277A"/>
    <w:rsid w:val="00752D57"/>
    <w:rsid w:val="007545DF"/>
    <w:rsid w:val="007548F3"/>
    <w:rsid w:val="00755789"/>
    <w:rsid w:val="007564F5"/>
    <w:rsid w:val="00757080"/>
    <w:rsid w:val="00757D39"/>
    <w:rsid w:val="00757FC2"/>
    <w:rsid w:val="00760DE1"/>
    <w:rsid w:val="0076155A"/>
    <w:rsid w:val="00761E97"/>
    <w:rsid w:val="00762339"/>
    <w:rsid w:val="0076248C"/>
    <w:rsid w:val="0076409C"/>
    <w:rsid w:val="00765003"/>
    <w:rsid w:val="00765A6E"/>
    <w:rsid w:val="007679EC"/>
    <w:rsid w:val="00767E7C"/>
    <w:rsid w:val="0077021C"/>
    <w:rsid w:val="00770599"/>
    <w:rsid w:val="00770B53"/>
    <w:rsid w:val="00771CB0"/>
    <w:rsid w:val="00772872"/>
    <w:rsid w:val="00772A4F"/>
    <w:rsid w:val="00773008"/>
    <w:rsid w:val="00773CBE"/>
    <w:rsid w:val="007741FF"/>
    <w:rsid w:val="00775BC1"/>
    <w:rsid w:val="00775D1B"/>
    <w:rsid w:val="00775F66"/>
    <w:rsid w:val="00777958"/>
    <w:rsid w:val="00780307"/>
    <w:rsid w:val="00780956"/>
    <w:rsid w:val="00781C58"/>
    <w:rsid w:val="00782C45"/>
    <w:rsid w:val="00783024"/>
    <w:rsid w:val="007835E3"/>
    <w:rsid w:val="007845DB"/>
    <w:rsid w:val="00784870"/>
    <w:rsid w:val="00784D57"/>
    <w:rsid w:val="00786F88"/>
    <w:rsid w:val="00787FF1"/>
    <w:rsid w:val="00790A07"/>
    <w:rsid w:val="007913F1"/>
    <w:rsid w:val="00791426"/>
    <w:rsid w:val="00791630"/>
    <w:rsid w:val="007920D8"/>
    <w:rsid w:val="007931A6"/>
    <w:rsid w:val="007933AE"/>
    <w:rsid w:val="007935E6"/>
    <w:rsid w:val="007942A0"/>
    <w:rsid w:val="0079469F"/>
    <w:rsid w:val="0079520E"/>
    <w:rsid w:val="00795AEC"/>
    <w:rsid w:val="00796938"/>
    <w:rsid w:val="0079710F"/>
    <w:rsid w:val="00797249"/>
    <w:rsid w:val="00797E79"/>
    <w:rsid w:val="007A0D73"/>
    <w:rsid w:val="007A0DFA"/>
    <w:rsid w:val="007A1230"/>
    <w:rsid w:val="007A1E6C"/>
    <w:rsid w:val="007A27F1"/>
    <w:rsid w:val="007A290F"/>
    <w:rsid w:val="007A2BFC"/>
    <w:rsid w:val="007A31A7"/>
    <w:rsid w:val="007A36A0"/>
    <w:rsid w:val="007A4053"/>
    <w:rsid w:val="007A4C82"/>
    <w:rsid w:val="007A4F49"/>
    <w:rsid w:val="007A5693"/>
    <w:rsid w:val="007A5D9A"/>
    <w:rsid w:val="007A644C"/>
    <w:rsid w:val="007A67F8"/>
    <w:rsid w:val="007A6DC2"/>
    <w:rsid w:val="007A7C09"/>
    <w:rsid w:val="007B027D"/>
    <w:rsid w:val="007B0C3F"/>
    <w:rsid w:val="007B42EB"/>
    <w:rsid w:val="007B4BAB"/>
    <w:rsid w:val="007B4F71"/>
    <w:rsid w:val="007B57F9"/>
    <w:rsid w:val="007B67A2"/>
    <w:rsid w:val="007B7272"/>
    <w:rsid w:val="007B75D7"/>
    <w:rsid w:val="007B7F0F"/>
    <w:rsid w:val="007C0378"/>
    <w:rsid w:val="007C17EE"/>
    <w:rsid w:val="007C1B48"/>
    <w:rsid w:val="007C36DB"/>
    <w:rsid w:val="007C5542"/>
    <w:rsid w:val="007C5681"/>
    <w:rsid w:val="007C5F0D"/>
    <w:rsid w:val="007C60FB"/>
    <w:rsid w:val="007C7286"/>
    <w:rsid w:val="007C7384"/>
    <w:rsid w:val="007C7A1D"/>
    <w:rsid w:val="007D028E"/>
    <w:rsid w:val="007D0731"/>
    <w:rsid w:val="007D091F"/>
    <w:rsid w:val="007D1901"/>
    <w:rsid w:val="007D1A21"/>
    <w:rsid w:val="007D1E8A"/>
    <w:rsid w:val="007D371E"/>
    <w:rsid w:val="007D39EF"/>
    <w:rsid w:val="007D3A16"/>
    <w:rsid w:val="007D5BE9"/>
    <w:rsid w:val="007D705A"/>
    <w:rsid w:val="007D72ED"/>
    <w:rsid w:val="007D775B"/>
    <w:rsid w:val="007D7D73"/>
    <w:rsid w:val="007E0587"/>
    <w:rsid w:val="007E0C5B"/>
    <w:rsid w:val="007E0DF5"/>
    <w:rsid w:val="007E2AB3"/>
    <w:rsid w:val="007E3781"/>
    <w:rsid w:val="007E3791"/>
    <w:rsid w:val="007E3BA7"/>
    <w:rsid w:val="007E40EB"/>
    <w:rsid w:val="007E41B2"/>
    <w:rsid w:val="007E43A5"/>
    <w:rsid w:val="007E4598"/>
    <w:rsid w:val="007E511A"/>
    <w:rsid w:val="007E56E8"/>
    <w:rsid w:val="007E6533"/>
    <w:rsid w:val="007E6573"/>
    <w:rsid w:val="007E70CA"/>
    <w:rsid w:val="007E7854"/>
    <w:rsid w:val="007E7DFA"/>
    <w:rsid w:val="007F0921"/>
    <w:rsid w:val="007F1141"/>
    <w:rsid w:val="007F1F41"/>
    <w:rsid w:val="007F2A1D"/>
    <w:rsid w:val="007F2F59"/>
    <w:rsid w:val="007F3096"/>
    <w:rsid w:val="007F34DD"/>
    <w:rsid w:val="007F3C13"/>
    <w:rsid w:val="007F3FDD"/>
    <w:rsid w:val="007F4067"/>
    <w:rsid w:val="007F4D41"/>
    <w:rsid w:val="007F4DD4"/>
    <w:rsid w:val="007F5B04"/>
    <w:rsid w:val="007F779C"/>
    <w:rsid w:val="008003B5"/>
    <w:rsid w:val="00800848"/>
    <w:rsid w:val="00800D22"/>
    <w:rsid w:val="00801892"/>
    <w:rsid w:val="00802013"/>
    <w:rsid w:val="00802DF7"/>
    <w:rsid w:val="0080319A"/>
    <w:rsid w:val="00803853"/>
    <w:rsid w:val="00803929"/>
    <w:rsid w:val="00803B23"/>
    <w:rsid w:val="008043A9"/>
    <w:rsid w:val="00804FBD"/>
    <w:rsid w:val="00807316"/>
    <w:rsid w:val="00807521"/>
    <w:rsid w:val="00807C91"/>
    <w:rsid w:val="0081021F"/>
    <w:rsid w:val="0081066F"/>
    <w:rsid w:val="008106D3"/>
    <w:rsid w:val="00810BC7"/>
    <w:rsid w:val="00810F4A"/>
    <w:rsid w:val="00811A3D"/>
    <w:rsid w:val="008132D3"/>
    <w:rsid w:val="008135DF"/>
    <w:rsid w:val="008147F6"/>
    <w:rsid w:val="00814F67"/>
    <w:rsid w:val="008153E6"/>
    <w:rsid w:val="00815BBC"/>
    <w:rsid w:val="00815BF9"/>
    <w:rsid w:val="008163BC"/>
    <w:rsid w:val="00816D81"/>
    <w:rsid w:val="00816E02"/>
    <w:rsid w:val="00817265"/>
    <w:rsid w:val="00817674"/>
    <w:rsid w:val="00817857"/>
    <w:rsid w:val="00817D3B"/>
    <w:rsid w:val="008209CF"/>
    <w:rsid w:val="00821004"/>
    <w:rsid w:val="0082151F"/>
    <w:rsid w:val="00821DE9"/>
    <w:rsid w:val="00821F3D"/>
    <w:rsid w:val="00822BE8"/>
    <w:rsid w:val="00822D28"/>
    <w:rsid w:val="008238BB"/>
    <w:rsid w:val="00823E75"/>
    <w:rsid w:val="008247F4"/>
    <w:rsid w:val="00824BBB"/>
    <w:rsid w:val="008258C1"/>
    <w:rsid w:val="00825AF3"/>
    <w:rsid w:val="00825FBB"/>
    <w:rsid w:val="00826F38"/>
    <w:rsid w:val="00827A7D"/>
    <w:rsid w:val="00827C05"/>
    <w:rsid w:val="00827D10"/>
    <w:rsid w:val="00827F4B"/>
    <w:rsid w:val="00833D47"/>
    <w:rsid w:val="00834AF1"/>
    <w:rsid w:val="008359FE"/>
    <w:rsid w:val="00835CC1"/>
    <w:rsid w:val="00836A34"/>
    <w:rsid w:val="0083719A"/>
    <w:rsid w:val="008376E0"/>
    <w:rsid w:val="00837729"/>
    <w:rsid w:val="00837B29"/>
    <w:rsid w:val="00841F3A"/>
    <w:rsid w:val="00842101"/>
    <w:rsid w:val="00842879"/>
    <w:rsid w:val="0084296F"/>
    <w:rsid w:val="00844BFA"/>
    <w:rsid w:val="00847282"/>
    <w:rsid w:val="008473BD"/>
    <w:rsid w:val="00850632"/>
    <w:rsid w:val="008509E4"/>
    <w:rsid w:val="00850A9F"/>
    <w:rsid w:val="00850D12"/>
    <w:rsid w:val="00851180"/>
    <w:rsid w:val="008518D0"/>
    <w:rsid w:val="00852A59"/>
    <w:rsid w:val="00852C0D"/>
    <w:rsid w:val="008536D9"/>
    <w:rsid w:val="008537C2"/>
    <w:rsid w:val="00853BB8"/>
    <w:rsid w:val="00854850"/>
    <w:rsid w:val="00855900"/>
    <w:rsid w:val="008559A9"/>
    <w:rsid w:val="0085740E"/>
    <w:rsid w:val="00857E6B"/>
    <w:rsid w:val="00860133"/>
    <w:rsid w:val="00860FD8"/>
    <w:rsid w:val="008622E3"/>
    <w:rsid w:val="00862B53"/>
    <w:rsid w:val="00862BEC"/>
    <w:rsid w:val="00863379"/>
    <w:rsid w:val="00863704"/>
    <w:rsid w:val="00863D5E"/>
    <w:rsid w:val="00864B2D"/>
    <w:rsid w:val="00864C24"/>
    <w:rsid w:val="008651F1"/>
    <w:rsid w:val="00865BCD"/>
    <w:rsid w:val="00867374"/>
    <w:rsid w:val="00870C29"/>
    <w:rsid w:val="00871A94"/>
    <w:rsid w:val="00872727"/>
    <w:rsid w:val="0087273C"/>
    <w:rsid w:val="008750F3"/>
    <w:rsid w:val="00875356"/>
    <w:rsid w:val="0087665F"/>
    <w:rsid w:val="00876A2B"/>
    <w:rsid w:val="00876E3A"/>
    <w:rsid w:val="00877263"/>
    <w:rsid w:val="00880230"/>
    <w:rsid w:val="008802B0"/>
    <w:rsid w:val="00880B92"/>
    <w:rsid w:val="0088125A"/>
    <w:rsid w:val="0088174B"/>
    <w:rsid w:val="00882237"/>
    <w:rsid w:val="008824AB"/>
    <w:rsid w:val="00882DEC"/>
    <w:rsid w:val="00882FE6"/>
    <w:rsid w:val="008832FB"/>
    <w:rsid w:val="0088402D"/>
    <w:rsid w:val="00885595"/>
    <w:rsid w:val="00886DA1"/>
    <w:rsid w:val="008907D0"/>
    <w:rsid w:val="008911B5"/>
    <w:rsid w:val="00891A8B"/>
    <w:rsid w:val="008927FD"/>
    <w:rsid w:val="0089289A"/>
    <w:rsid w:val="00893286"/>
    <w:rsid w:val="00893F7D"/>
    <w:rsid w:val="00893FB1"/>
    <w:rsid w:val="00893FE2"/>
    <w:rsid w:val="00894D40"/>
    <w:rsid w:val="00896CC9"/>
    <w:rsid w:val="00897929"/>
    <w:rsid w:val="008A0890"/>
    <w:rsid w:val="008A0D65"/>
    <w:rsid w:val="008A0FB2"/>
    <w:rsid w:val="008A146D"/>
    <w:rsid w:val="008A2BD9"/>
    <w:rsid w:val="008A2FD9"/>
    <w:rsid w:val="008A3D9F"/>
    <w:rsid w:val="008A3F8B"/>
    <w:rsid w:val="008A40AD"/>
    <w:rsid w:val="008A40F9"/>
    <w:rsid w:val="008A5A9A"/>
    <w:rsid w:val="008A6FB1"/>
    <w:rsid w:val="008A7F26"/>
    <w:rsid w:val="008B046E"/>
    <w:rsid w:val="008B16D2"/>
    <w:rsid w:val="008B191E"/>
    <w:rsid w:val="008B2049"/>
    <w:rsid w:val="008B2368"/>
    <w:rsid w:val="008B26B5"/>
    <w:rsid w:val="008B3122"/>
    <w:rsid w:val="008B32A1"/>
    <w:rsid w:val="008B32FA"/>
    <w:rsid w:val="008B386C"/>
    <w:rsid w:val="008B4170"/>
    <w:rsid w:val="008B455D"/>
    <w:rsid w:val="008B56C9"/>
    <w:rsid w:val="008B5CB1"/>
    <w:rsid w:val="008B5D7A"/>
    <w:rsid w:val="008B5F6E"/>
    <w:rsid w:val="008B613B"/>
    <w:rsid w:val="008B677B"/>
    <w:rsid w:val="008C0DFD"/>
    <w:rsid w:val="008C1200"/>
    <w:rsid w:val="008C2189"/>
    <w:rsid w:val="008C467A"/>
    <w:rsid w:val="008C5497"/>
    <w:rsid w:val="008C67CC"/>
    <w:rsid w:val="008C6888"/>
    <w:rsid w:val="008C744A"/>
    <w:rsid w:val="008C752D"/>
    <w:rsid w:val="008C7768"/>
    <w:rsid w:val="008C7B79"/>
    <w:rsid w:val="008D01FC"/>
    <w:rsid w:val="008D09EE"/>
    <w:rsid w:val="008D0E49"/>
    <w:rsid w:val="008D1D1D"/>
    <w:rsid w:val="008D1DFB"/>
    <w:rsid w:val="008D2ACA"/>
    <w:rsid w:val="008D35A2"/>
    <w:rsid w:val="008D3CFD"/>
    <w:rsid w:val="008D3EE5"/>
    <w:rsid w:val="008D432D"/>
    <w:rsid w:val="008D4C0F"/>
    <w:rsid w:val="008D572C"/>
    <w:rsid w:val="008D627A"/>
    <w:rsid w:val="008D6BC8"/>
    <w:rsid w:val="008D6D6E"/>
    <w:rsid w:val="008D7063"/>
    <w:rsid w:val="008D76A2"/>
    <w:rsid w:val="008D781B"/>
    <w:rsid w:val="008D7B41"/>
    <w:rsid w:val="008E05FB"/>
    <w:rsid w:val="008E0667"/>
    <w:rsid w:val="008E08AA"/>
    <w:rsid w:val="008E2582"/>
    <w:rsid w:val="008E3AF9"/>
    <w:rsid w:val="008E413B"/>
    <w:rsid w:val="008E43D8"/>
    <w:rsid w:val="008E539B"/>
    <w:rsid w:val="008E66CD"/>
    <w:rsid w:val="008E72E4"/>
    <w:rsid w:val="008F032D"/>
    <w:rsid w:val="008F137C"/>
    <w:rsid w:val="008F148C"/>
    <w:rsid w:val="008F1F7B"/>
    <w:rsid w:val="008F2FF8"/>
    <w:rsid w:val="008F40BA"/>
    <w:rsid w:val="008F427C"/>
    <w:rsid w:val="008F475D"/>
    <w:rsid w:val="008F5B37"/>
    <w:rsid w:val="008F7950"/>
    <w:rsid w:val="008F7FDE"/>
    <w:rsid w:val="009007B2"/>
    <w:rsid w:val="009015C0"/>
    <w:rsid w:val="0090160A"/>
    <w:rsid w:val="009017D3"/>
    <w:rsid w:val="009021D9"/>
    <w:rsid w:val="00902D7F"/>
    <w:rsid w:val="0090375C"/>
    <w:rsid w:val="009037F0"/>
    <w:rsid w:val="00904101"/>
    <w:rsid w:val="00904AB8"/>
    <w:rsid w:val="00904D4C"/>
    <w:rsid w:val="00904E4F"/>
    <w:rsid w:val="00904FA5"/>
    <w:rsid w:val="0090545D"/>
    <w:rsid w:val="00906863"/>
    <w:rsid w:val="00906C68"/>
    <w:rsid w:val="00907799"/>
    <w:rsid w:val="00910232"/>
    <w:rsid w:val="0091090D"/>
    <w:rsid w:val="009109AF"/>
    <w:rsid w:val="0091199B"/>
    <w:rsid w:val="009124D9"/>
    <w:rsid w:val="00912522"/>
    <w:rsid w:val="009126A3"/>
    <w:rsid w:val="00914692"/>
    <w:rsid w:val="00914AD4"/>
    <w:rsid w:val="00915C96"/>
    <w:rsid w:val="00916CBD"/>
    <w:rsid w:val="00917DFE"/>
    <w:rsid w:val="00917E91"/>
    <w:rsid w:val="00920041"/>
    <w:rsid w:val="0092071F"/>
    <w:rsid w:val="00921132"/>
    <w:rsid w:val="00921227"/>
    <w:rsid w:val="00921518"/>
    <w:rsid w:val="00921C95"/>
    <w:rsid w:val="009223F4"/>
    <w:rsid w:val="009227BA"/>
    <w:rsid w:val="00922B4A"/>
    <w:rsid w:val="009240A6"/>
    <w:rsid w:val="009248E1"/>
    <w:rsid w:val="00925883"/>
    <w:rsid w:val="009258E6"/>
    <w:rsid w:val="00925AA1"/>
    <w:rsid w:val="00925D76"/>
    <w:rsid w:val="00925EBF"/>
    <w:rsid w:val="00925F72"/>
    <w:rsid w:val="009273B1"/>
    <w:rsid w:val="00930219"/>
    <w:rsid w:val="0093062C"/>
    <w:rsid w:val="00930F8C"/>
    <w:rsid w:val="00931F3F"/>
    <w:rsid w:val="00932510"/>
    <w:rsid w:val="009330D9"/>
    <w:rsid w:val="009335B4"/>
    <w:rsid w:val="00933A18"/>
    <w:rsid w:val="0093413D"/>
    <w:rsid w:val="00935C4D"/>
    <w:rsid w:val="00936288"/>
    <w:rsid w:val="009366C1"/>
    <w:rsid w:val="009366F3"/>
    <w:rsid w:val="0093677D"/>
    <w:rsid w:val="00936C85"/>
    <w:rsid w:val="009402B8"/>
    <w:rsid w:val="00940E94"/>
    <w:rsid w:val="009415FB"/>
    <w:rsid w:val="0094226B"/>
    <w:rsid w:val="00942893"/>
    <w:rsid w:val="00942AA6"/>
    <w:rsid w:val="00947E1C"/>
    <w:rsid w:val="00950782"/>
    <w:rsid w:val="00950E31"/>
    <w:rsid w:val="00952BAD"/>
    <w:rsid w:val="009531AC"/>
    <w:rsid w:val="00953570"/>
    <w:rsid w:val="009537F0"/>
    <w:rsid w:val="00953D88"/>
    <w:rsid w:val="00953E2B"/>
    <w:rsid w:val="009541BE"/>
    <w:rsid w:val="00954456"/>
    <w:rsid w:val="009545A4"/>
    <w:rsid w:val="0095491E"/>
    <w:rsid w:val="00954C37"/>
    <w:rsid w:val="00954CCF"/>
    <w:rsid w:val="0095533B"/>
    <w:rsid w:val="009559C4"/>
    <w:rsid w:val="00956A6F"/>
    <w:rsid w:val="009608B7"/>
    <w:rsid w:val="00963CAF"/>
    <w:rsid w:val="00964AC4"/>
    <w:rsid w:val="00964E54"/>
    <w:rsid w:val="009658B0"/>
    <w:rsid w:val="009670D5"/>
    <w:rsid w:val="009671A5"/>
    <w:rsid w:val="00967283"/>
    <w:rsid w:val="009676B5"/>
    <w:rsid w:val="00970685"/>
    <w:rsid w:val="009712C7"/>
    <w:rsid w:val="00971E8A"/>
    <w:rsid w:val="00972291"/>
    <w:rsid w:val="00972AAB"/>
    <w:rsid w:val="00972E76"/>
    <w:rsid w:val="00973D22"/>
    <w:rsid w:val="00973DAA"/>
    <w:rsid w:val="009749A3"/>
    <w:rsid w:val="00974B2E"/>
    <w:rsid w:val="00974B5D"/>
    <w:rsid w:val="009761BF"/>
    <w:rsid w:val="00976352"/>
    <w:rsid w:val="00976577"/>
    <w:rsid w:val="00976612"/>
    <w:rsid w:val="0098022D"/>
    <w:rsid w:val="00981010"/>
    <w:rsid w:val="00981252"/>
    <w:rsid w:val="0098193B"/>
    <w:rsid w:val="00982748"/>
    <w:rsid w:val="00982933"/>
    <w:rsid w:val="009853C9"/>
    <w:rsid w:val="00985C51"/>
    <w:rsid w:val="00985EEE"/>
    <w:rsid w:val="00986C13"/>
    <w:rsid w:val="00990798"/>
    <w:rsid w:val="00991AF0"/>
    <w:rsid w:val="009927BC"/>
    <w:rsid w:val="009934DE"/>
    <w:rsid w:val="009940B5"/>
    <w:rsid w:val="009959BC"/>
    <w:rsid w:val="00995E6B"/>
    <w:rsid w:val="0099611D"/>
    <w:rsid w:val="00996292"/>
    <w:rsid w:val="009965A6"/>
    <w:rsid w:val="009966D4"/>
    <w:rsid w:val="0099781B"/>
    <w:rsid w:val="009A085C"/>
    <w:rsid w:val="009A09BE"/>
    <w:rsid w:val="009A0AF3"/>
    <w:rsid w:val="009A0BF7"/>
    <w:rsid w:val="009A1467"/>
    <w:rsid w:val="009A293A"/>
    <w:rsid w:val="009A29C3"/>
    <w:rsid w:val="009A33CB"/>
    <w:rsid w:val="009A41AF"/>
    <w:rsid w:val="009A4AF3"/>
    <w:rsid w:val="009A54E8"/>
    <w:rsid w:val="009A5710"/>
    <w:rsid w:val="009A6083"/>
    <w:rsid w:val="009A687E"/>
    <w:rsid w:val="009A6E62"/>
    <w:rsid w:val="009A72E1"/>
    <w:rsid w:val="009A73D7"/>
    <w:rsid w:val="009A7DAE"/>
    <w:rsid w:val="009B009F"/>
    <w:rsid w:val="009B14F7"/>
    <w:rsid w:val="009B23E0"/>
    <w:rsid w:val="009B28FF"/>
    <w:rsid w:val="009B29E8"/>
    <w:rsid w:val="009B309D"/>
    <w:rsid w:val="009B330C"/>
    <w:rsid w:val="009B3420"/>
    <w:rsid w:val="009B34AD"/>
    <w:rsid w:val="009B3678"/>
    <w:rsid w:val="009B4DA0"/>
    <w:rsid w:val="009B5290"/>
    <w:rsid w:val="009B6013"/>
    <w:rsid w:val="009B6E00"/>
    <w:rsid w:val="009B7349"/>
    <w:rsid w:val="009C005D"/>
    <w:rsid w:val="009C03B8"/>
    <w:rsid w:val="009C067E"/>
    <w:rsid w:val="009C0AB2"/>
    <w:rsid w:val="009C105D"/>
    <w:rsid w:val="009C162E"/>
    <w:rsid w:val="009C1F50"/>
    <w:rsid w:val="009C1F65"/>
    <w:rsid w:val="009C267F"/>
    <w:rsid w:val="009C2697"/>
    <w:rsid w:val="009C2B6C"/>
    <w:rsid w:val="009C35D7"/>
    <w:rsid w:val="009C4BBB"/>
    <w:rsid w:val="009C5741"/>
    <w:rsid w:val="009C7188"/>
    <w:rsid w:val="009C7665"/>
    <w:rsid w:val="009C7A52"/>
    <w:rsid w:val="009C7B43"/>
    <w:rsid w:val="009C7C12"/>
    <w:rsid w:val="009C7D4D"/>
    <w:rsid w:val="009C7F35"/>
    <w:rsid w:val="009D047F"/>
    <w:rsid w:val="009D04F9"/>
    <w:rsid w:val="009D0C98"/>
    <w:rsid w:val="009D1BAB"/>
    <w:rsid w:val="009D20BF"/>
    <w:rsid w:val="009D21B8"/>
    <w:rsid w:val="009D35BF"/>
    <w:rsid w:val="009D4765"/>
    <w:rsid w:val="009D5D71"/>
    <w:rsid w:val="009D666A"/>
    <w:rsid w:val="009D67EF"/>
    <w:rsid w:val="009D6DA1"/>
    <w:rsid w:val="009D6F8A"/>
    <w:rsid w:val="009E001D"/>
    <w:rsid w:val="009E03EA"/>
    <w:rsid w:val="009E0F96"/>
    <w:rsid w:val="009E1011"/>
    <w:rsid w:val="009E1CBC"/>
    <w:rsid w:val="009E1D0B"/>
    <w:rsid w:val="009E2178"/>
    <w:rsid w:val="009E250A"/>
    <w:rsid w:val="009E2AE5"/>
    <w:rsid w:val="009E34E0"/>
    <w:rsid w:val="009E361D"/>
    <w:rsid w:val="009E4C7C"/>
    <w:rsid w:val="009E4DA5"/>
    <w:rsid w:val="009E509D"/>
    <w:rsid w:val="009E58BC"/>
    <w:rsid w:val="009E6A32"/>
    <w:rsid w:val="009E6EB4"/>
    <w:rsid w:val="009E7775"/>
    <w:rsid w:val="009E7C57"/>
    <w:rsid w:val="009E7EA1"/>
    <w:rsid w:val="009F0475"/>
    <w:rsid w:val="009F14F3"/>
    <w:rsid w:val="009F1A03"/>
    <w:rsid w:val="009F1FBE"/>
    <w:rsid w:val="009F2D16"/>
    <w:rsid w:val="009F3D8C"/>
    <w:rsid w:val="009F447C"/>
    <w:rsid w:val="009F4B05"/>
    <w:rsid w:val="009F54AA"/>
    <w:rsid w:val="009F6BDA"/>
    <w:rsid w:val="009F755F"/>
    <w:rsid w:val="009F7A91"/>
    <w:rsid w:val="00A0153C"/>
    <w:rsid w:val="00A0165E"/>
    <w:rsid w:val="00A01FCE"/>
    <w:rsid w:val="00A029D0"/>
    <w:rsid w:val="00A02D70"/>
    <w:rsid w:val="00A04044"/>
    <w:rsid w:val="00A0457F"/>
    <w:rsid w:val="00A059F4"/>
    <w:rsid w:val="00A05B27"/>
    <w:rsid w:val="00A062FD"/>
    <w:rsid w:val="00A0630D"/>
    <w:rsid w:val="00A06452"/>
    <w:rsid w:val="00A06551"/>
    <w:rsid w:val="00A06697"/>
    <w:rsid w:val="00A067CD"/>
    <w:rsid w:val="00A100FD"/>
    <w:rsid w:val="00A10262"/>
    <w:rsid w:val="00A108EA"/>
    <w:rsid w:val="00A10CDB"/>
    <w:rsid w:val="00A1100D"/>
    <w:rsid w:val="00A11F8A"/>
    <w:rsid w:val="00A12895"/>
    <w:rsid w:val="00A13389"/>
    <w:rsid w:val="00A13DAD"/>
    <w:rsid w:val="00A141C1"/>
    <w:rsid w:val="00A1556D"/>
    <w:rsid w:val="00A15851"/>
    <w:rsid w:val="00A15A7A"/>
    <w:rsid w:val="00A167F6"/>
    <w:rsid w:val="00A16B4E"/>
    <w:rsid w:val="00A174B0"/>
    <w:rsid w:val="00A17851"/>
    <w:rsid w:val="00A17C6B"/>
    <w:rsid w:val="00A214F3"/>
    <w:rsid w:val="00A21BF7"/>
    <w:rsid w:val="00A21CDC"/>
    <w:rsid w:val="00A22E15"/>
    <w:rsid w:val="00A23481"/>
    <w:rsid w:val="00A23692"/>
    <w:rsid w:val="00A24048"/>
    <w:rsid w:val="00A253FE"/>
    <w:rsid w:val="00A25BF8"/>
    <w:rsid w:val="00A26203"/>
    <w:rsid w:val="00A2647B"/>
    <w:rsid w:val="00A26BFB"/>
    <w:rsid w:val="00A271C7"/>
    <w:rsid w:val="00A274DC"/>
    <w:rsid w:val="00A301FD"/>
    <w:rsid w:val="00A3031F"/>
    <w:rsid w:val="00A307B3"/>
    <w:rsid w:val="00A314D0"/>
    <w:rsid w:val="00A3159F"/>
    <w:rsid w:val="00A337A2"/>
    <w:rsid w:val="00A339B0"/>
    <w:rsid w:val="00A350EC"/>
    <w:rsid w:val="00A3519B"/>
    <w:rsid w:val="00A35220"/>
    <w:rsid w:val="00A35320"/>
    <w:rsid w:val="00A35EFD"/>
    <w:rsid w:val="00A36133"/>
    <w:rsid w:val="00A3738E"/>
    <w:rsid w:val="00A37C45"/>
    <w:rsid w:val="00A404F2"/>
    <w:rsid w:val="00A40AC5"/>
    <w:rsid w:val="00A40E04"/>
    <w:rsid w:val="00A4124B"/>
    <w:rsid w:val="00A41369"/>
    <w:rsid w:val="00A42935"/>
    <w:rsid w:val="00A44626"/>
    <w:rsid w:val="00A44C00"/>
    <w:rsid w:val="00A45873"/>
    <w:rsid w:val="00A46177"/>
    <w:rsid w:val="00A46458"/>
    <w:rsid w:val="00A46D35"/>
    <w:rsid w:val="00A47008"/>
    <w:rsid w:val="00A52223"/>
    <w:rsid w:val="00A522D7"/>
    <w:rsid w:val="00A52773"/>
    <w:rsid w:val="00A530C6"/>
    <w:rsid w:val="00A534E7"/>
    <w:rsid w:val="00A53957"/>
    <w:rsid w:val="00A54329"/>
    <w:rsid w:val="00A54748"/>
    <w:rsid w:val="00A5478A"/>
    <w:rsid w:val="00A55132"/>
    <w:rsid w:val="00A55465"/>
    <w:rsid w:val="00A55B6A"/>
    <w:rsid w:val="00A569FE"/>
    <w:rsid w:val="00A575A9"/>
    <w:rsid w:val="00A5772F"/>
    <w:rsid w:val="00A5776F"/>
    <w:rsid w:val="00A57A68"/>
    <w:rsid w:val="00A60131"/>
    <w:rsid w:val="00A604BD"/>
    <w:rsid w:val="00A61161"/>
    <w:rsid w:val="00A61323"/>
    <w:rsid w:val="00A61455"/>
    <w:rsid w:val="00A61F7E"/>
    <w:rsid w:val="00A6304F"/>
    <w:rsid w:val="00A63CAA"/>
    <w:rsid w:val="00A63DC9"/>
    <w:rsid w:val="00A64472"/>
    <w:rsid w:val="00A64F5A"/>
    <w:rsid w:val="00A6562A"/>
    <w:rsid w:val="00A656A2"/>
    <w:rsid w:val="00A66831"/>
    <w:rsid w:val="00A668D3"/>
    <w:rsid w:val="00A670AB"/>
    <w:rsid w:val="00A705B7"/>
    <w:rsid w:val="00A70A59"/>
    <w:rsid w:val="00A70B17"/>
    <w:rsid w:val="00A70E74"/>
    <w:rsid w:val="00A7184B"/>
    <w:rsid w:val="00A71ED5"/>
    <w:rsid w:val="00A7248A"/>
    <w:rsid w:val="00A732CC"/>
    <w:rsid w:val="00A732DB"/>
    <w:rsid w:val="00A74265"/>
    <w:rsid w:val="00A75839"/>
    <w:rsid w:val="00A77496"/>
    <w:rsid w:val="00A77756"/>
    <w:rsid w:val="00A80E80"/>
    <w:rsid w:val="00A8178A"/>
    <w:rsid w:val="00A825E6"/>
    <w:rsid w:val="00A82AFD"/>
    <w:rsid w:val="00A830E6"/>
    <w:rsid w:val="00A834A0"/>
    <w:rsid w:val="00A8352E"/>
    <w:rsid w:val="00A844BD"/>
    <w:rsid w:val="00A847FA"/>
    <w:rsid w:val="00A851EA"/>
    <w:rsid w:val="00A859DA"/>
    <w:rsid w:val="00A85CF3"/>
    <w:rsid w:val="00A866B2"/>
    <w:rsid w:val="00A873C6"/>
    <w:rsid w:val="00A87C36"/>
    <w:rsid w:val="00A903F3"/>
    <w:rsid w:val="00A90479"/>
    <w:rsid w:val="00A91200"/>
    <w:rsid w:val="00A912DF"/>
    <w:rsid w:val="00A912EE"/>
    <w:rsid w:val="00A9188D"/>
    <w:rsid w:val="00A91E4F"/>
    <w:rsid w:val="00A9264E"/>
    <w:rsid w:val="00A92FAD"/>
    <w:rsid w:val="00A93319"/>
    <w:rsid w:val="00A93D98"/>
    <w:rsid w:val="00A95A71"/>
    <w:rsid w:val="00A95BEF"/>
    <w:rsid w:val="00A96BDC"/>
    <w:rsid w:val="00A978FD"/>
    <w:rsid w:val="00A97A96"/>
    <w:rsid w:val="00AA0101"/>
    <w:rsid w:val="00AA0389"/>
    <w:rsid w:val="00AA0500"/>
    <w:rsid w:val="00AA2365"/>
    <w:rsid w:val="00AA2744"/>
    <w:rsid w:val="00AA2B22"/>
    <w:rsid w:val="00AA3298"/>
    <w:rsid w:val="00AA3949"/>
    <w:rsid w:val="00AA3C92"/>
    <w:rsid w:val="00AA3DF0"/>
    <w:rsid w:val="00AA5316"/>
    <w:rsid w:val="00AA5DA5"/>
    <w:rsid w:val="00AA630D"/>
    <w:rsid w:val="00AA6CDA"/>
    <w:rsid w:val="00AB06C5"/>
    <w:rsid w:val="00AB0B6F"/>
    <w:rsid w:val="00AB27F5"/>
    <w:rsid w:val="00AB364B"/>
    <w:rsid w:val="00AB381A"/>
    <w:rsid w:val="00AB4A54"/>
    <w:rsid w:val="00AB5C3C"/>
    <w:rsid w:val="00AB6932"/>
    <w:rsid w:val="00AB72C6"/>
    <w:rsid w:val="00AB74F5"/>
    <w:rsid w:val="00AB77B2"/>
    <w:rsid w:val="00AC00BD"/>
    <w:rsid w:val="00AC0326"/>
    <w:rsid w:val="00AC04FC"/>
    <w:rsid w:val="00AC0889"/>
    <w:rsid w:val="00AC0F34"/>
    <w:rsid w:val="00AC1815"/>
    <w:rsid w:val="00AC1F21"/>
    <w:rsid w:val="00AC2058"/>
    <w:rsid w:val="00AC360B"/>
    <w:rsid w:val="00AC4900"/>
    <w:rsid w:val="00AC4B92"/>
    <w:rsid w:val="00AC5907"/>
    <w:rsid w:val="00AC5F74"/>
    <w:rsid w:val="00AC6002"/>
    <w:rsid w:val="00AC6AD2"/>
    <w:rsid w:val="00AC6B09"/>
    <w:rsid w:val="00AC771A"/>
    <w:rsid w:val="00AC7BD1"/>
    <w:rsid w:val="00AC7C0D"/>
    <w:rsid w:val="00AC7F37"/>
    <w:rsid w:val="00AD04F2"/>
    <w:rsid w:val="00AD0826"/>
    <w:rsid w:val="00AD153A"/>
    <w:rsid w:val="00AD15F2"/>
    <w:rsid w:val="00AD1AA3"/>
    <w:rsid w:val="00AD1B4A"/>
    <w:rsid w:val="00AD2403"/>
    <w:rsid w:val="00AD2F3A"/>
    <w:rsid w:val="00AD330A"/>
    <w:rsid w:val="00AD35C2"/>
    <w:rsid w:val="00AD3931"/>
    <w:rsid w:val="00AD3C17"/>
    <w:rsid w:val="00AD3D4F"/>
    <w:rsid w:val="00AD42CC"/>
    <w:rsid w:val="00AD447C"/>
    <w:rsid w:val="00AD451E"/>
    <w:rsid w:val="00AD5438"/>
    <w:rsid w:val="00AD5C54"/>
    <w:rsid w:val="00AD6AE2"/>
    <w:rsid w:val="00AD6C83"/>
    <w:rsid w:val="00AD6E02"/>
    <w:rsid w:val="00AD7921"/>
    <w:rsid w:val="00AE1B4F"/>
    <w:rsid w:val="00AE3E07"/>
    <w:rsid w:val="00AE45F3"/>
    <w:rsid w:val="00AE5541"/>
    <w:rsid w:val="00AE55B9"/>
    <w:rsid w:val="00AE58F9"/>
    <w:rsid w:val="00AE5905"/>
    <w:rsid w:val="00AE5F0D"/>
    <w:rsid w:val="00AE6ACC"/>
    <w:rsid w:val="00AE6C59"/>
    <w:rsid w:val="00AE6D2C"/>
    <w:rsid w:val="00AE6FAE"/>
    <w:rsid w:val="00AE7499"/>
    <w:rsid w:val="00AF04F6"/>
    <w:rsid w:val="00AF050E"/>
    <w:rsid w:val="00AF0844"/>
    <w:rsid w:val="00AF0C20"/>
    <w:rsid w:val="00AF1972"/>
    <w:rsid w:val="00AF1E0C"/>
    <w:rsid w:val="00AF2366"/>
    <w:rsid w:val="00AF2F5A"/>
    <w:rsid w:val="00AF330A"/>
    <w:rsid w:val="00AF3570"/>
    <w:rsid w:val="00AF37B8"/>
    <w:rsid w:val="00AF4AC2"/>
    <w:rsid w:val="00AF4B2B"/>
    <w:rsid w:val="00AF4F60"/>
    <w:rsid w:val="00AF5036"/>
    <w:rsid w:val="00AF5F45"/>
    <w:rsid w:val="00AF677E"/>
    <w:rsid w:val="00AF69E7"/>
    <w:rsid w:val="00AF6EA4"/>
    <w:rsid w:val="00AF76EB"/>
    <w:rsid w:val="00B0069C"/>
    <w:rsid w:val="00B00876"/>
    <w:rsid w:val="00B00911"/>
    <w:rsid w:val="00B0193A"/>
    <w:rsid w:val="00B0283A"/>
    <w:rsid w:val="00B029FA"/>
    <w:rsid w:val="00B02D32"/>
    <w:rsid w:val="00B03330"/>
    <w:rsid w:val="00B04389"/>
    <w:rsid w:val="00B04615"/>
    <w:rsid w:val="00B046E5"/>
    <w:rsid w:val="00B04EFE"/>
    <w:rsid w:val="00B05835"/>
    <w:rsid w:val="00B06771"/>
    <w:rsid w:val="00B07E86"/>
    <w:rsid w:val="00B07F78"/>
    <w:rsid w:val="00B10735"/>
    <w:rsid w:val="00B10FA2"/>
    <w:rsid w:val="00B1141C"/>
    <w:rsid w:val="00B11F17"/>
    <w:rsid w:val="00B121A3"/>
    <w:rsid w:val="00B1293B"/>
    <w:rsid w:val="00B13732"/>
    <w:rsid w:val="00B14522"/>
    <w:rsid w:val="00B14C48"/>
    <w:rsid w:val="00B14EEB"/>
    <w:rsid w:val="00B15607"/>
    <w:rsid w:val="00B15E0D"/>
    <w:rsid w:val="00B15FAC"/>
    <w:rsid w:val="00B15FFA"/>
    <w:rsid w:val="00B16242"/>
    <w:rsid w:val="00B1633C"/>
    <w:rsid w:val="00B163B9"/>
    <w:rsid w:val="00B17105"/>
    <w:rsid w:val="00B1715D"/>
    <w:rsid w:val="00B20003"/>
    <w:rsid w:val="00B201D0"/>
    <w:rsid w:val="00B20868"/>
    <w:rsid w:val="00B20A5B"/>
    <w:rsid w:val="00B20B96"/>
    <w:rsid w:val="00B20D3C"/>
    <w:rsid w:val="00B21312"/>
    <w:rsid w:val="00B21637"/>
    <w:rsid w:val="00B21E8B"/>
    <w:rsid w:val="00B23138"/>
    <w:rsid w:val="00B231A2"/>
    <w:rsid w:val="00B245CD"/>
    <w:rsid w:val="00B24CB1"/>
    <w:rsid w:val="00B24E8F"/>
    <w:rsid w:val="00B259CE"/>
    <w:rsid w:val="00B25C84"/>
    <w:rsid w:val="00B25D82"/>
    <w:rsid w:val="00B31778"/>
    <w:rsid w:val="00B320F4"/>
    <w:rsid w:val="00B32ABB"/>
    <w:rsid w:val="00B32ABD"/>
    <w:rsid w:val="00B33876"/>
    <w:rsid w:val="00B33A3C"/>
    <w:rsid w:val="00B34974"/>
    <w:rsid w:val="00B35CF6"/>
    <w:rsid w:val="00B36942"/>
    <w:rsid w:val="00B36BBA"/>
    <w:rsid w:val="00B407B8"/>
    <w:rsid w:val="00B40A05"/>
    <w:rsid w:val="00B40AB4"/>
    <w:rsid w:val="00B40E83"/>
    <w:rsid w:val="00B414A3"/>
    <w:rsid w:val="00B41C05"/>
    <w:rsid w:val="00B424F5"/>
    <w:rsid w:val="00B42B51"/>
    <w:rsid w:val="00B432E5"/>
    <w:rsid w:val="00B4391B"/>
    <w:rsid w:val="00B43C40"/>
    <w:rsid w:val="00B441A2"/>
    <w:rsid w:val="00B447AF"/>
    <w:rsid w:val="00B447F4"/>
    <w:rsid w:val="00B45C90"/>
    <w:rsid w:val="00B479E6"/>
    <w:rsid w:val="00B500A8"/>
    <w:rsid w:val="00B518AF"/>
    <w:rsid w:val="00B51E29"/>
    <w:rsid w:val="00B524BD"/>
    <w:rsid w:val="00B53063"/>
    <w:rsid w:val="00B53E95"/>
    <w:rsid w:val="00B54F15"/>
    <w:rsid w:val="00B54FEA"/>
    <w:rsid w:val="00B5553D"/>
    <w:rsid w:val="00B5573C"/>
    <w:rsid w:val="00B55EA1"/>
    <w:rsid w:val="00B55FB7"/>
    <w:rsid w:val="00B5676B"/>
    <w:rsid w:val="00B56D8D"/>
    <w:rsid w:val="00B570DE"/>
    <w:rsid w:val="00B607A2"/>
    <w:rsid w:val="00B608AF"/>
    <w:rsid w:val="00B60F71"/>
    <w:rsid w:val="00B60F87"/>
    <w:rsid w:val="00B615EF"/>
    <w:rsid w:val="00B61973"/>
    <w:rsid w:val="00B61B88"/>
    <w:rsid w:val="00B62C69"/>
    <w:rsid w:val="00B63321"/>
    <w:rsid w:val="00B63454"/>
    <w:rsid w:val="00B63BEB"/>
    <w:rsid w:val="00B6621D"/>
    <w:rsid w:val="00B6692C"/>
    <w:rsid w:val="00B67711"/>
    <w:rsid w:val="00B67FF0"/>
    <w:rsid w:val="00B70012"/>
    <w:rsid w:val="00B71650"/>
    <w:rsid w:val="00B721E2"/>
    <w:rsid w:val="00B7235F"/>
    <w:rsid w:val="00B72D2D"/>
    <w:rsid w:val="00B72EB8"/>
    <w:rsid w:val="00B72F9D"/>
    <w:rsid w:val="00B73468"/>
    <w:rsid w:val="00B735AB"/>
    <w:rsid w:val="00B74433"/>
    <w:rsid w:val="00B74622"/>
    <w:rsid w:val="00B74F90"/>
    <w:rsid w:val="00B75018"/>
    <w:rsid w:val="00B76257"/>
    <w:rsid w:val="00B76311"/>
    <w:rsid w:val="00B77668"/>
    <w:rsid w:val="00B80250"/>
    <w:rsid w:val="00B81030"/>
    <w:rsid w:val="00B81CA8"/>
    <w:rsid w:val="00B81E6E"/>
    <w:rsid w:val="00B81ED9"/>
    <w:rsid w:val="00B81FF3"/>
    <w:rsid w:val="00B826B3"/>
    <w:rsid w:val="00B826C8"/>
    <w:rsid w:val="00B82DCE"/>
    <w:rsid w:val="00B834AF"/>
    <w:rsid w:val="00B83642"/>
    <w:rsid w:val="00B839ED"/>
    <w:rsid w:val="00B83AF8"/>
    <w:rsid w:val="00B84183"/>
    <w:rsid w:val="00B84745"/>
    <w:rsid w:val="00B8541F"/>
    <w:rsid w:val="00B864B3"/>
    <w:rsid w:val="00B877A7"/>
    <w:rsid w:val="00B8781A"/>
    <w:rsid w:val="00B9142E"/>
    <w:rsid w:val="00B916B3"/>
    <w:rsid w:val="00B91F68"/>
    <w:rsid w:val="00B91FB1"/>
    <w:rsid w:val="00B9277D"/>
    <w:rsid w:val="00B93240"/>
    <w:rsid w:val="00B935C0"/>
    <w:rsid w:val="00B95D61"/>
    <w:rsid w:val="00B960AD"/>
    <w:rsid w:val="00B971F2"/>
    <w:rsid w:val="00B97763"/>
    <w:rsid w:val="00B9788F"/>
    <w:rsid w:val="00BA04FC"/>
    <w:rsid w:val="00BA0800"/>
    <w:rsid w:val="00BA0886"/>
    <w:rsid w:val="00BA0C9A"/>
    <w:rsid w:val="00BA1C3D"/>
    <w:rsid w:val="00BA1CEB"/>
    <w:rsid w:val="00BA265B"/>
    <w:rsid w:val="00BA347C"/>
    <w:rsid w:val="00BA3762"/>
    <w:rsid w:val="00BA3CD9"/>
    <w:rsid w:val="00BA507A"/>
    <w:rsid w:val="00BA58B8"/>
    <w:rsid w:val="00BA5D45"/>
    <w:rsid w:val="00BA5DA4"/>
    <w:rsid w:val="00BA62F5"/>
    <w:rsid w:val="00BA6627"/>
    <w:rsid w:val="00BA695F"/>
    <w:rsid w:val="00BA6A9F"/>
    <w:rsid w:val="00BA6E44"/>
    <w:rsid w:val="00BB0DF2"/>
    <w:rsid w:val="00BB0E5F"/>
    <w:rsid w:val="00BB1843"/>
    <w:rsid w:val="00BB18BD"/>
    <w:rsid w:val="00BB2C7C"/>
    <w:rsid w:val="00BB387A"/>
    <w:rsid w:val="00BB3F1F"/>
    <w:rsid w:val="00BB4637"/>
    <w:rsid w:val="00BB491D"/>
    <w:rsid w:val="00BB5870"/>
    <w:rsid w:val="00BB5A5A"/>
    <w:rsid w:val="00BB5E85"/>
    <w:rsid w:val="00BB64B4"/>
    <w:rsid w:val="00BB679A"/>
    <w:rsid w:val="00BB6824"/>
    <w:rsid w:val="00BC08EC"/>
    <w:rsid w:val="00BC18D3"/>
    <w:rsid w:val="00BC1A94"/>
    <w:rsid w:val="00BC357E"/>
    <w:rsid w:val="00BC39C8"/>
    <w:rsid w:val="00BC3B58"/>
    <w:rsid w:val="00BC3DD6"/>
    <w:rsid w:val="00BC3DEA"/>
    <w:rsid w:val="00BC409A"/>
    <w:rsid w:val="00BC40A1"/>
    <w:rsid w:val="00BC4662"/>
    <w:rsid w:val="00BC4B7C"/>
    <w:rsid w:val="00BC5016"/>
    <w:rsid w:val="00BC579D"/>
    <w:rsid w:val="00BC57E2"/>
    <w:rsid w:val="00BC6365"/>
    <w:rsid w:val="00BC7548"/>
    <w:rsid w:val="00BD0928"/>
    <w:rsid w:val="00BD14FC"/>
    <w:rsid w:val="00BD1889"/>
    <w:rsid w:val="00BD1B22"/>
    <w:rsid w:val="00BD2C30"/>
    <w:rsid w:val="00BD3509"/>
    <w:rsid w:val="00BD3A0F"/>
    <w:rsid w:val="00BD48B3"/>
    <w:rsid w:val="00BD49AD"/>
    <w:rsid w:val="00BD5BEC"/>
    <w:rsid w:val="00BD5D7D"/>
    <w:rsid w:val="00BD6083"/>
    <w:rsid w:val="00BD618F"/>
    <w:rsid w:val="00BD6E64"/>
    <w:rsid w:val="00BD77EB"/>
    <w:rsid w:val="00BD7EA3"/>
    <w:rsid w:val="00BD7EC4"/>
    <w:rsid w:val="00BE0059"/>
    <w:rsid w:val="00BE3C15"/>
    <w:rsid w:val="00BE3C54"/>
    <w:rsid w:val="00BE46E8"/>
    <w:rsid w:val="00BE493B"/>
    <w:rsid w:val="00BE549A"/>
    <w:rsid w:val="00BE6185"/>
    <w:rsid w:val="00BE6389"/>
    <w:rsid w:val="00BE6522"/>
    <w:rsid w:val="00BE683A"/>
    <w:rsid w:val="00BE6A27"/>
    <w:rsid w:val="00BE737B"/>
    <w:rsid w:val="00BE7C5C"/>
    <w:rsid w:val="00BF0454"/>
    <w:rsid w:val="00BF0A9E"/>
    <w:rsid w:val="00BF0BD7"/>
    <w:rsid w:val="00BF0D51"/>
    <w:rsid w:val="00BF3109"/>
    <w:rsid w:val="00BF393C"/>
    <w:rsid w:val="00BF3CDE"/>
    <w:rsid w:val="00BF4039"/>
    <w:rsid w:val="00BF436C"/>
    <w:rsid w:val="00BF59CC"/>
    <w:rsid w:val="00BF6278"/>
    <w:rsid w:val="00BF6833"/>
    <w:rsid w:val="00BF6988"/>
    <w:rsid w:val="00C00077"/>
    <w:rsid w:val="00C00518"/>
    <w:rsid w:val="00C00A66"/>
    <w:rsid w:val="00C01587"/>
    <w:rsid w:val="00C01FC0"/>
    <w:rsid w:val="00C028E7"/>
    <w:rsid w:val="00C0366A"/>
    <w:rsid w:val="00C036D7"/>
    <w:rsid w:val="00C047F6"/>
    <w:rsid w:val="00C04894"/>
    <w:rsid w:val="00C04B9F"/>
    <w:rsid w:val="00C0534D"/>
    <w:rsid w:val="00C05367"/>
    <w:rsid w:val="00C06C2F"/>
    <w:rsid w:val="00C07012"/>
    <w:rsid w:val="00C07782"/>
    <w:rsid w:val="00C07948"/>
    <w:rsid w:val="00C07A83"/>
    <w:rsid w:val="00C10F73"/>
    <w:rsid w:val="00C11F64"/>
    <w:rsid w:val="00C12138"/>
    <w:rsid w:val="00C130C7"/>
    <w:rsid w:val="00C143BD"/>
    <w:rsid w:val="00C1692A"/>
    <w:rsid w:val="00C16D1B"/>
    <w:rsid w:val="00C173C4"/>
    <w:rsid w:val="00C17C72"/>
    <w:rsid w:val="00C203EE"/>
    <w:rsid w:val="00C219BA"/>
    <w:rsid w:val="00C21D32"/>
    <w:rsid w:val="00C22640"/>
    <w:rsid w:val="00C22656"/>
    <w:rsid w:val="00C23B34"/>
    <w:rsid w:val="00C24691"/>
    <w:rsid w:val="00C25665"/>
    <w:rsid w:val="00C260E7"/>
    <w:rsid w:val="00C26950"/>
    <w:rsid w:val="00C26F64"/>
    <w:rsid w:val="00C307FF"/>
    <w:rsid w:val="00C31702"/>
    <w:rsid w:val="00C318C2"/>
    <w:rsid w:val="00C320A7"/>
    <w:rsid w:val="00C326C1"/>
    <w:rsid w:val="00C32F06"/>
    <w:rsid w:val="00C331E0"/>
    <w:rsid w:val="00C339DA"/>
    <w:rsid w:val="00C340E2"/>
    <w:rsid w:val="00C34285"/>
    <w:rsid w:val="00C34610"/>
    <w:rsid w:val="00C355CE"/>
    <w:rsid w:val="00C3580F"/>
    <w:rsid w:val="00C35CDA"/>
    <w:rsid w:val="00C35FA4"/>
    <w:rsid w:val="00C36220"/>
    <w:rsid w:val="00C3662D"/>
    <w:rsid w:val="00C3695D"/>
    <w:rsid w:val="00C36BA3"/>
    <w:rsid w:val="00C36DAA"/>
    <w:rsid w:val="00C37692"/>
    <w:rsid w:val="00C41153"/>
    <w:rsid w:val="00C41422"/>
    <w:rsid w:val="00C41B52"/>
    <w:rsid w:val="00C42449"/>
    <w:rsid w:val="00C42661"/>
    <w:rsid w:val="00C4335D"/>
    <w:rsid w:val="00C47D47"/>
    <w:rsid w:val="00C509AF"/>
    <w:rsid w:val="00C52854"/>
    <w:rsid w:val="00C5285B"/>
    <w:rsid w:val="00C52C95"/>
    <w:rsid w:val="00C53162"/>
    <w:rsid w:val="00C5365E"/>
    <w:rsid w:val="00C5395D"/>
    <w:rsid w:val="00C53A63"/>
    <w:rsid w:val="00C53A77"/>
    <w:rsid w:val="00C53D81"/>
    <w:rsid w:val="00C54233"/>
    <w:rsid w:val="00C553A2"/>
    <w:rsid w:val="00C5580A"/>
    <w:rsid w:val="00C55842"/>
    <w:rsid w:val="00C55917"/>
    <w:rsid w:val="00C56C28"/>
    <w:rsid w:val="00C56CE4"/>
    <w:rsid w:val="00C56F08"/>
    <w:rsid w:val="00C607F8"/>
    <w:rsid w:val="00C60976"/>
    <w:rsid w:val="00C6131F"/>
    <w:rsid w:val="00C61FA0"/>
    <w:rsid w:val="00C621D0"/>
    <w:rsid w:val="00C6324C"/>
    <w:rsid w:val="00C633B4"/>
    <w:rsid w:val="00C63707"/>
    <w:rsid w:val="00C63D8D"/>
    <w:rsid w:val="00C65116"/>
    <w:rsid w:val="00C65499"/>
    <w:rsid w:val="00C65651"/>
    <w:rsid w:val="00C659C9"/>
    <w:rsid w:val="00C670DC"/>
    <w:rsid w:val="00C67DBF"/>
    <w:rsid w:val="00C701BC"/>
    <w:rsid w:val="00C7055B"/>
    <w:rsid w:val="00C70781"/>
    <w:rsid w:val="00C70DA2"/>
    <w:rsid w:val="00C7538C"/>
    <w:rsid w:val="00C770FB"/>
    <w:rsid w:val="00C7795C"/>
    <w:rsid w:val="00C80B84"/>
    <w:rsid w:val="00C81CFC"/>
    <w:rsid w:val="00C81D56"/>
    <w:rsid w:val="00C81F02"/>
    <w:rsid w:val="00C82045"/>
    <w:rsid w:val="00C82511"/>
    <w:rsid w:val="00C831C0"/>
    <w:rsid w:val="00C83932"/>
    <w:rsid w:val="00C8432C"/>
    <w:rsid w:val="00C84BCA"/>
    <w:rsid w:val="00C85CF0"/>
    <w:rsid w:val="00C85D47"/>
    <w:rsid w:val="00C85EEF"/>
    <w:rsid w:val="00C86406"/>
    <w:rsid w:val="00C86F91"/>
    <w:rsid w:val="00C87AE1"/>
    <w:rsid w:val="00C87B54"/>
    <w:rsid w:val="00C87CFD"/>
    <w:rsid w:val="00C9003D"/>
    <w:rsid w:val="00C90CB7"/>
    <w:rsid w:val="00C90CF0"/>
    <w:rsid w:val="00C91F26"/>
    <w:rsid w:val="00C92488"/>
    <w:rsid w:val="00C9358B"/>
    <w:rsid w:val="00C93DC3"/>
    <w:rsid w:val="00C93FAA"/>
    <w:rsid w:val="00C94440"/>
    <w:rsid w:val="00C94580"/>
    <w:rsid w:val="00C9541C"/>
    <w:rsid w:val="00C95DAD"/>
    <w:rsid w:val="00C96E02"/>
    <w:rsid w:val="00C97BAA"/>
    <w:rsid w:val="00C97CC0"/>
    <w:rsid w:val="00CA0E8A"/>
    <w:rsid w:val="00CA134D"/>
    <w:rsid w:val="00CA161B"/>
    <w:rsid w:val="00CA1F0B"/>
    <w:rsid w:val="00CA21B3"/>
    <w:rsid w:val="00CA2E62"/>
    <w:rsid w:val="00CA5241"/>
    <w:rsid w:val="00CA6B52"/>
    <w:rsid w:val="00CA6C3E"/>
    <w:rsid w:val="00CA7996"/>
    <w:rsid w:val="00CA7C6B"/>
    <w:rsid w:val="00CB01E6"/>
    <w:rsid w:val="00CB07EF"/>
    <w:rsid w:val="00CB0C34"/>
    <w:rsid w:val="00CB0FE0"/>
    <w:rsid w:val="00CB1380"/>
    <w:rsid w:val="00CB153D"/>
    <w:rsid w:val="00CB1CCF"/>
    <w:rsid w:val="00CB1E01"/>
    <w:rsid w:val="00CB2460"/>
    <w:rsid w:val="00CB252E"/>
    <w:rsid w:val="00CB3040"/>
    <w:rsid w:val="00CB3A1D"/>
    <w:rsid w:val="00CB3DC5"/>
    <w:rsid w:val="00CB40A8"/>
    <w:rsid w:val="00CB4351"/>
    <w:rsid w:val="00CB55A6"/>
    <w:rsid w:val="00CB5710"/>
    <w:rsid w:val="00CB5ABE"/>
    <w:rsid w:val="00CB628C"/>
    <w:rsid w:val="00CB717C"/>
    <w:rsid w:val="00CB73F7"/>
    <w:rsid w:val="00CB7674"/>
    <w:rsid w:val="00CB7A20"/>
    <w:rsid w:val="00CB7C5F"/>
    <w:rsid w:val="00CB7C9D"/>
    <w:rsid w:val="00CC1288"/>
    <w:rsid w:val="00CC2997"/>
    <w:rsid w:val="00CC2A52"/>
    <w:rsid w:val="00CC2E65"/>
    <w:rsid w:val="00CC3013"/>
    <w:rsid w:val="00CC38C7"/>
    <w:rsid w:val="00CC3FBA"/>
    <w:rsid w:val="00CC42D4"/>
    <w:rsid w:val="00CC56B7"/>
    <w:rsid w:val="00CC5BC6"/>
    <w:rsid w:val="00CC5EA7"/>
    <w:rsid w:val="00CC7EF0"/>
    <w:rsid w:val="00CC7F1F"/>
    <w:rsid w:val="00CD0EEE"/>
    <w:rsid w:val="00CD170E"/>
    <w:rsid w:val="00CD17DC"/>
    <w:rsid w:val="00CD23D1"/>
    <w:rsid w:val="00CD2EC9"/>
    <w:rsid w:val="00CD3EDB"/>
    <w:rsid w:val="00CD3FA6"/>
    <w:rsid w:val="00CD4EF4"/>
    <w:rsid w:val="00CD58C8"/>
    <w:rsid w:val="00CD66C8"/>
    <w:rsid w:val="00CD7BDA"/>
    <w:rsid w:val="00CE01FB"/>
    <w:rsid w:val="00CE04AB"/>
    <w:rsid w:val="00CE0C81"/>
    <w:rsid w:val="00CE1686"/>
    <w:rsid w:val="00CE1A2B"/>
    <w:rsid w:val="00CE2235"/>
    <w:rsid w:val="00CE2310"/>
    <w:rsid w:val="00CE2959"/>
    <w:rsid w:val="00CE2A62"/>
    <w:rsid w:val="00CE307B"/>
    <w:rsid w:val="00CE3A80"/>
    <w:rsid w:val="00CE424B"/>
    <w:rsid w:val="00CE4982"/>
    <w:rsid w:val="00CE4AF4"/>
    <w:rsid w:val="00CE63A9"/>
    <w:rsid w:val="00CE70FC"/>
    <w:rsid w:val="00CE7E21"/>
    <w:rsid w:val="00CF04B5"/>
    <w:rsid w:val="00CF04C1"/>
    <w:rsid w:val="00CF11B2"/>
    <w:rsid w:val="00CF2286"/>
    <w:rsid w:val="00CF3E54"/>
    <w:rsid w:val="00CF543C"/>
    <w:rsid w:val="00CF57B6"/>
    <w:rsid w:val="00CF5DEB"/>
    <w:rsid w:val="00CF7318"/>
    <w:rsid w:val="00D00A70"/>
    <w:rsid w:val="00D0160F"/>
    <w:rsid w:val="00D016B9"/>
    <w:rsid w:val="00D01C30"/>
    <w:rsid w:val="00D020F1"/>
    <w:rsid w:val="00D02349"/>
    <w:rsid w:val="00D03509"/>
    <w:rsid w:val="00D03793"/>
    <w:rsid w:val="00D03C66"/>
    <w:rsid w:val="00D04025"/>
    <w:rsid w:val="00D0429F"/>
    <w:rsid w:val="00D04F2C"/>
    <w:rsid w:val="00D05258"/>
    <w:rsid w:val="00D05D8D"/>
    <w:rsid w:val="00D06781"/>
    <w:rsid w:val="00D07462"/>
    <w:rsid w:val="00D102BF"/>
    <w:rsid w:val="00D102C8"/>
    <w:rsid w:val="00D10A3A"/>
    <w:rsid w:val="00D11307"/>
    <w:rsid w:val="00D12269"/>
    <w:rsid w:val="00D12FD8"/>
    <w:rsid w:val="00D13246"/>
    <w:rsid w:val="00D138C2"/>
    <w:rsid w:val="00D14849"/>
    <w:rsid w:val="00D15481"/>
    <w:rsid w:val="00D1554A"/>
    <w:rsid w:val="00D157EE"/>
    <w:rsid w:val="00D15F56"/>
    <w:rsid w:val="00D16BC3"/>
    <w:rsid w:val="00D171E3"/>
    <w:rsid w:val="00D17231"/>
    <w:rsid w:val="00D20365"/>
    <w:rsid w:val="00D2093D"/>
    <w:rsid w:val="00D213AD"/>
    <w:rsid w:val="00D217AE"/>
    <w:rsid w:val="00D23EF8"/>
    <w:rsid w:val="00D2419D"/>
    <w:rsid w:val="00D242A2"/>
    <w:rsid w:val="00D24BB6"/>
    <w:rsid w:val="00D24D8C"/>
    <w:rsid w:val="00D251C5"/>
    <w:rsid w:val="00D268FD"/>
    <w:rsid w:val="00D269A9"/>
    <w:rsid w:val="00D26B36"/>
    <w:rsid w:val="00D26B39"/>
    <w:rsid w:val="00D30361"/>
    <w:rsid w:val="00D30A8D"/>
    <w:rsid w:val="00D312D0"/>
    <w:rsid w:val="00D31D23"/>
    <w:rsid w:val="00D32133"/>
    <w:rsid w:val="00D3290C"/>
    <w:rsid w:val="00D3294B"/>
    <w:rsid w:val="00D329BF"/>
    <w:rsid w:val="00D330C6"/>
    <w:rsid w:val="00D3345C"/>
    <w:rsid w:val="00D34D0F"/>
    <w:rsid w:val="00D36328"/>
    <w:rsid w:val="00D37301"/>
    <w:rsid w:val="00D37335"/>
    <w:rsid w:val="00D37CB5"/>
    <w:rsid w:val="00D37DC3"/>
    <w:rsid w:val="00D42890"/>
    <w:rsid w:val="00D42A06"/>
    <w:rsid w:val="00D42A6D"/>
    <w:rsid w:val="00D44C36"/>
    <w:rsid w:val="00D45776"/>
    <w:rsid w:val="00D46F16"/>
    <w:rsid w:val="00D47991"/>
    <w:rsid w:val="00D506C8"/>
    <w:rsid w:val="00D51A23"/>
    <w:rsid w:val="00D51AF9"/>
    <w:rsid w:val="00D53AC4"/>
    <w:rsid w:val="00D5490B"/>
    <w:rsid w:val="00D54A20"/>
    <w:rsid w:val="00D54BA0"/>
    <w:rsid w:val="00D55546"/>
    <w:rsid w:val="00D55A34"/>
    <w:rsid w:val="00D55EE1"/>
    <w:rsid w:val="00D56028"/>
    <w:rsid w:val="00D56587"/>
    <w:rsid w:val="00D5730C"/>
    <w:rsid w:val="00D5758C"/>
    <w:rsid w:val="00D57800"/>
    <w:rsid w:val="00D57B2F"/>
    <w:rsid w:val="00D60E7E"/>
    <w:rsid w:val="00D61094"/>
    <w:rsid w:val="00D611F6"/>
    <w:rsid w:val="00D61286"/>
    <w:rsid w:val="00D61D62"/>
    <w:rsid w:val="00D62B7B"/>
    <w:rsid w:val="00D63AF8"/>
    <w:rsid w:val="00D64D3B"/>
    <w:rsid w:val="00D657FD"/>
    <w:rsid w:val="00D6670F"/>
    <w:rsid w:val="00D66B9E"/>
    <w:rsid w:val="00D66E87"/>
    <w:rsid w:val="00D679A5"/>
    <w:rsid w:val="00D679D2"/>
    <w:rsid w:val="00D705F9"/>
    <w:rsid w:val="00D71173"/>
    <w:rsid w:val="00D71A0E"/>
    <w:rsid w:val="00D71FF1"/>
    <w:rsid w:val="00D720A8"/>
    <w:rsid w:val="00D72402"/>
    <w:rsid w:val="00D725C4"/>
    <w:rsid w:val="00D72E61"/>
    <w:rsid w:val="00D73039"/>
    <w:rsid w:val="00D73174"/>
    <w:rsid w:val="00D73515"/>
    <w:rsid w:val="00D73A19"/>
    <w:rsid w:val="00D742AD"/>
    <w:rsid w:val="00D74331"/>
    <w:rsid w:val="00D75A3F"/>
    <w:rsid w:val="00D75C2D"/>
    <w:rsid w:val="00D76367"/>
    <w:rsid w:val="00D76B16"/>
    <w:rsid w:val="00D76C74"/>
    <w:rsid w:val="00D76F08"/>
    <w:rsid w:val="00D7793B"/>
    <w:rsid w:val="00D80015"/>
    <w:rsid w:val="00D80019"/>
    <w:rsid w:val="00D80609"/>
    <w:rsid w:val="00D81907"/>
    <w:rsid w:val="00D82071"/>
    <w:rsid w:val="00D83B64"/>
    <w:rsid w:val="00D83F17"/>
    <w:rsid w:val="00D8468C"/>
    <w:rsid w:val="00D84EDD"/>
    <w:rsid w:val="00D85AF1"/>
    <w:rsid w:val="00D85DFB"/>
    <w:rsid w:val="00D865DB"/>
    <w:rsid w:val="00D86BA8"/>
    <w:rsid w:val="00D8719D"/>
    <w:rsid w:val="00D871B0"/>
    <w:rsid w:val="00D9043C"/>
    <w:rsid w:val="00D90568"/>
    <w:rsid w:val="00D90878"/>
    <w:rsid w:val="00D92F04"/>
    <w:rsid w:val="00D93385"/>
    <w:rsid w:val="00D936C1"/>
    <w:rsid w:val="00D93DE5"/>
    <w:rsid w:val="00D93FE1"/>
    <w:rsid w:val="00D94E5D"/>
    <w:rsid w:val="00D95BB7"/>
    <w:rsid w:val="00D96CEA"/>
    <w:rsid w:val="00D970DC"/>
    <w:rsid w:val="00D978AB"/>
    <w:rsid w:val="00D97995"/>
    <w:rsid w:val="00D979B9"/>
    <w:rsid w:val="00D97DC2"/>
    <w:rsid w:val="00D97E62"/>
    <w:rsid w:val="00DA184A"/>
    <w:rsid w:val="00DA204C"/>
    <w:rsid w:val="00DA2BC0"/>
    <w:rsid w:val="00DA35F6"/>
    <w:rsid w:val="00DA4F4C"/>
    <w:rsid w:val="00DA5511"/>
    <w:rsid w:val="00DA6BAA"/>
    <w:rsid w:val="00DB0760"/>
    <w:rsid w:val="00DB087D"/>
    <w:rsid w:val="00DB1485"/>
    <w:rsid w:val="00DB1503"/>
    <w:rsid w:val="00DB19F1"/>
    <w:rsid w:val="00DB1F2A"/>
    <w:rsid w:val="00DB23B7"/>
    <w:rsid w:val="00DB275F"/>
    <w:rsid w:val="00DB3CFB"/>
    <w:rsid w:val="00DB3F82"/>
    <w:rsid w:val="00DB5237"/>
    <w:rsid w:val="00DB5604"/>
    <w:rsid w:val="00DB5DC8"/>
    <w:rsid w:val="00DB6B70"/>
    <w:rsid w:val="00DB718A"/>
    <w:rsid w:val="00DB746D"/>
    <w:rsid w:val="00DB79B3"/>
    <w:rsid w:val="00DB7A42"/>
    <w:rsid w:val="00DB7DAD"/>
    <w:rsid w:val="00DC10C5"/>
    <w:rsid w:val="00DC159A"/>
    <w:rsid w:val="00DC2BB4"/>
    <w:rsid w:val="00DC39BC"/>
    <w:rsid w:val="00DC44D5"/>
    <w:rsid w:val="00DC46BC"/>
    <w:rsid w:val="00DC4918"/>
    <w:rsid w:val="00DC51F6"/>
    <w:rsid w:val="00DC56CA"/>
    <w:rsid w:val="00DC5CF3"/>
    <w:rsid w:val="00DC6274"/>
    <w:rsid w:val="00DC6A30"/>
    <w:rsid w:val="00DC6E52"/>
    <w:rsid w:val="00DC7AFA"/>
    <w:rsid w:val="00DD10B2"/>
    <w:rsid w:val="00DD1480"/>
    <w:rsid w:val="00DD173A"/>
    <w:rsid w:val="00DD235A"/>
    <w:rsid w:val="00DD32E2"/>
    <w:rsid w:val="00DD3723"/>
    <w:rsid w:val="00DD3B44"/>
    <w:rsid w:val="00DD430D"/>
    <w:rsid w:val="00DD49D3"/>
    <w:rsid w:val="00DD4CBF"/>
    <w:rsid w:val="00DD549D"/>
    <w:rsid w:val="00DD56A3"/>
    <w:rsid w:val="00DD593C"/>
    <w:rsid w:val="00DD6E3E"/>
    <w:rsid w:val="00DD7117"/>
    <w:rsid w:val="00DD729F"/>
    <w:rsid w:val="00DD765D"/>
    <w:rsid w:val="00DE0556"/>
    <w:rsid w:val="00DE05CB"/>
    <w:rsid w:val="00DE0905"/>
    <w:rsid w:val="00DE1770"/>
    <w:rsid w:val="00DE1B32"/>
    <w:rsid w:val="00DE1CE1"/>
    <w:rsid w:val="00DE2853"/>
    <w:rsid w:val="00DE32D7"/>
    <w:rsid w:val="00DE3310"/>
    <w:rsid w:val="00DE36FA"/>
    <w:rsid w:val="00DE3A15"/>
    <w:rsid w:val="00DE3BDE"/>
    <w:rsid w:val="00DE450C"/>
    <w:rsid w:val="00DE5833"/>
    <w:rsid w:val="00DE5942"/>
    <w:rsid w:val="00DE5C70"/>
    <w:rsid w:val="00DE77DA"/>
    <w:rsid w:val="00DE79EB"/>
    <w:rsid w:val="00DE7D88"/>
    <w:rsid w:val="00DF0113"/>
    <w:rsid w:val="00DF0AAE"/>
    <w:rsid w:val="00DF1EBD"/>
    <w:rsid w:val="00DF2200"/>
    <w:rsid w:val="00DF4575"/>
    <w:rsid w:val="00DF457A"/>
    <w:rsid w:val="00DF4BDF"/>
    <w:rsid w:val="00DF54D6"/>
    <w:rsid w:val="00DF6044"/>
    <w:rsid w:val="00DF69DF"/>
    <w:rsid w:val="00DF711D"/>
    <w:rsid w:val="00E00035"/>
    <w:rsid w:val="00E006DC"/>
    <w:rsid w:val="00E0076D"/>
    <w:rsid w:val="00E00E3A"/>
    <w:rsid w:val="00E010CF"/>
    <w:rsid w:val="00E0123A"/>
    <w:rsid w:val="00E01474"/>
    <w:rsid w:val="00E015AA"/>
    <w:rsid w:val="00E01705"/>
    <w:rsid w:val="00E02590"/>
    <w:rsid w:val="00E02EF4"/>
    <w:rsid w:val="00E035A4"/>
    <w:rsid w:val="00E039AD"/>
    <w:rsid w:val="00E04969"/>
    <w:rsid w:val="00E04999"/>
    <w:rsid w:val="00E05994"/>
    <w:rsid w:val="00E06063"/>
    <w:rsid w:val="00E0688D"/>
    <w:rsid w:val="00E0762A"/>
    <w:rsid w:val="00E07AF5"/>
    <w:rsid w:val="00E07E83"/>
    <w:rsid w:val="00E11841"/>
    <w:rsid w:val="00E11E73"/>
    <w:rsid w:val="00E11F36"/>
    <w:rsid w:val="00E1216B"/>
    <w:rsid w:val="00E123C1"/>
    <w:rsid w:val="00E12A63"/>
    <w:rsid w:val="00E137B4"/>
    <w:rsid w:val="00E13B2F"/>
    <w:rsid w:val="00E13CB3"/>
    <w:rsid w:val="00E143A3"/>
    <w:rsid w:val="00E150CB"/>
    <w:rsid w:val="00E157F8"/>
    <w:rsid w:val="00E15CDA"/>
    <w:rsid w:val="00E1661D"/>
    <w:rsid w:val="00E16A6C"/>
    <w:rsid w:val="00E201A5"/>
    <w:rsid w:val="00E203DC"/>
    <w:rsid w:val="00E2053D"/>
    <w:rsid w:val="00E205AA"/>
    <w:rsid w:val="00E20D57"/>
    <w:rsid w:val="00E23E73"/>
    <w:rsid w:val="00E24889"/>
    <w:rsid w:val="00E24A30"/>
    <w:rsid w:val="00E255A9"/>
    <w:rsid w:val="00E25A3F"/>
    <w:rsid w:val="00E25CFD"/>
    <w:rsid w:val="00E264DF"/>
    <w:rsid w:val="00E26902"/>
    <w:rsid w:val="00E27334"/>
    <w:rsid w:val="00E30133"/>
    <w:rsid w:val="00E307A8"/>
    <w:rsid w:val="00E30A35"/>
    <w:rsid w:val="00E30BF4"/>
    <w:rsid w:val="00E31202"/>
    <w:rsid w:val="00E32931"/>
    <w:rsid w:val="00E32B2D"/>
    <w:rsid w:val="00E33A8A"/>
    <w:rsid w:val="00E33B04"/>
    <w:rsid w:val="00E3400D"/>
    <w:rsid w:val="00E34BAF"/>
    <w:rsid w:val="00E3651C"/>
    <w:rsid w:val="00E37054"/>
    <w:rsid w:val="00E3722C"/>
    <w:rsid w:val="00E40690"/>
    <w:rsid w:val="00E409F5"/>
    <w:rsid w:val="00E40BB1"/>
    <w:rsid w:val="00E4174F"/>
    <w:rsid w:val="00E41B86"/>
    <w:rsid w:val="00E421D3"/>
    <w:rsid w:val="00E42AF0"/>
    <w:rsid w:val="00E42BE7"/>
    <w:rsid w:val="00E43123"/>
    <w:rsid w:val="00E433F5"/>
    <w:rsid w:val="00E437D2"/>
    <w:rsid w:val="00E43AE2"/>
    <w:rsid w:val="00E4445D"/>
    <w:rsid w:val="00E450B0"/>
    <w:rsid w:val="00E45A2B"/>
    <w:rsid w:val="00E46B80"/>
    <w:rsid w:val="00E470FB"/>
    <w:rsid w:val="00E4719F"/>
    <w:rsid w:val="00E5055C"/>
    <w:rsid w:val="00E519EB"/>
    <w:rsid w:val="00E52170"/>
    <w:rsid w:val="00E531A4"/>
    <w:rsid w:val="00E53E6A"/>
    <w:rsid w:val="00E54E52"/>
    <w:rsid w:val="00E55934"/>
    <w:rsid w:val="00E5614F"/>
    <w:rsid w:val="00E5783C"/>
    <w:rsid w:val="00E6062A"/>
    <w:rsid w:val="00E61118"/>
    <w:rsid w:val="00E616CB"/>
    <w:rsid w:val="00E61BAB"/>
    <w:rsid w:val="00E6217C"/>
    <w:rsid w:val="00E6224A"/>
    <w:rsid w:val="00E62E97"/>
    <w:rsid w:val="00E638A2"/>
    <w:rsid w:val="00E63EB7"/>
    <w:rsid w:val="00E64058"/>
    <w:rsid w:val="00E6414D"/>
    <w:rsid w:val="00E6490C"/>
    <w:rsid w:val="00E64999"/>
    <w:rsid w:val="00E64B69"/>
    <w:rsid w:val="00E654CE"/>
    <w:rsid w:val="00E661BF"/>
    <w:rsid w:val="00E66887"/>
    <w:rsid w:val="00E66C59"/>
    <w:rsid w:val="00E67C79"/>
    <w:rsid w:val="00E71072"/>
    <w:rsid w:val="00E71D5A"/>
    <w:rsid w:val="00E71FC5"/>
    <w:rsid w:val="00E722B2"/>
    <w:rsid w:val="00E723F1"/>
    <w:rsid w:val="00E72C10"/>
    <w:rsid w:val="00E74519"/>
    <w:rsid w:val="00E7459D"/>
    <w:rsid w:val="00E748FA"/>
    <w:rsid w:val="00E75587"/>
    <w:rsid w:val="00E7593C"/>
    <w:rsid w:val="00E76118"/>
    <w:rsid w:val="00E76348"/>
    <w:rsid w:val="00E766EA"/>
    <w:rsid w:val="00E76F79"/>
    <w:rsid w:val="00E8007F"/>
    <w:rsid w:val="00E80D57"/>
    <w:rsid w:val="00E8190B"/>
    <w:rsid w:val="00E81FA7"/>
    <w:rsid w:val="00E83313"/>
    <w:rsid w:val="00E83449"/>
    <w:rsid w:val="00E83BAD"/>
    <w:rsid w:val="00E8458A"/>
    <w:rsid w:val="00E84CA9"/>
    <w:rsid w:val="00E851FB"/>
    <w:rsid w:val="00E8546F"/>
    <w:rsid w:val="00E8622E"/>
    <w:rsid w:val="00E8657E"/>
    <w:rsid w:val="00E868AF"/>
    <w:rsid w:val="00E86AA3"/>
    <w:rsid w:val="00E86BD9"/>
    <w:rsid w:val="00E8791B"/>
    <w:rsid w:val="00E87D8E"/>
    <w:rsid w:val="00E90882"/>
    <w:rsid w:val="00E915BA"/>
    <w:rsid w:val="00E91B3A"/>
    <w:rsid w:val="00E91CC7"/>
    <w:rsid w:val="00E9239F"/>
    <w:rsid w:val="00E9253B"/>
    <w:rsid w:val="00E927DE"/>
    <w:rsid w:val="00E928FC"/>
    <w:rsid w:val="00E92AB3"/>
    <w:rsid w:val="00E92B9F"/>
    <w:rsid w:val="00E93330"/>
    <w:rsid w:val="00E941F9"/>
    <w:rsid w:val="00E94DD7"/>
    <w:rsid w:val="00E94E4C"/>
    <w:rsid w:val="00E9536A"/>
    <w:rsid w:val="00E96440"/>
    <w:rsid w:val="00E965C3"/>
    <w:rsid w:val="00E96E5B"/>
    <w:rsid w:val="00E971B3"/>
    <w:rsid w:val="00E9728B"/>
    <w:rsid w:val="00E97A81"/>
    <w:rsid w:val="00EA02EE"/>
    <w:rsid w:val="00EA0322"/>
    <w:rsid w:val="00EA11F5"/>
    <w:rsid w:val="00EA1E51"/>
    <w:rsid w:val="00EA245D"/>
    <w:rsid w:val="00EA2C4D"/>
    <w:rsid w:val="00EA351C"/>
    <w:rsid w:val="00EA422E"/>
    <w:rsid w:val="00EA4716"/>
    <w:rsid w:val="00EA4847"/>
    <w:rsid w:val="00EA6762"/>
    <w:rsid w:val="00EA6CE3"/>
    <w:rsid w:val="00EA7293"/>
    <w:rsid w:val="00EA7772"/>
    <w:rsid w:val="00EA7B20"/>
    <w:rsid w:val="00EA7CA5"/>
    <w:rsid w:val="00EA7E68"/>
    <w:rsid w:val="00EB08F9"/>
    <w:rsid w:val="00EB0ABB"/>
    <w:rsid w:val="00EB154E"/>
    <w:rsid w:val="00EB1D31"/>
    <w:rsid w:val="00EB1FE6"/>
    <w:rsid w:val="00EB23D1"/>
    <w:rsid w:val="00EB2E1E"/>
    <w:rsid w:val="00EB30D0"/>
    <w:rsid w:val="00EB484C"/>
    <w:rsid w:val="00EB487B"/>
    <w:rsid w:val="00EB4A33"/>
    <w:rsid w:val="00EB4BB2"/>
    <w:rsid w:val="00EB507B"/>
    <w:rsid w:val="00EB56FA"/>
    <w:rsid w:val="00EB5B63"/>
    <w:rsid w:val="00EB5CF1"/>
    <w:rsid w:val="00EB6166"/>
    <w:rsid w:val="00EB6468"/>
    <w:rsid w:val="00EB68D3"/>
    <w:rsid w:val="00EB6F3A"/>
    <w:rsid w:val="00EC00A9"/>
    <w:rsid w:val="00EC013C"/>
    <w:rsid w:val="00EC02B0"/>
    <w:rsid w:val="00EC0D21"/>
    <w:rsid w:val="00EC1650"/>
    <w:rsid w:val="00EC1E9A"/>
    <w:rsid w:val="00EC2B48"/>
    <w:rsid w:val="00EC37D6"/>
    <w:rsid w:val="00EC4221"/>
    <w:rsid w:val="00EC4A53"/>
    <w:rsid w:val="00EC4B47"/>
    <w:rsid w:val="00EC5421"/>
    <w:rsid w:val="00EC5821"/>
    <w:rsid w:val="00EC5B65"/>
    <w:rsid w:val="00EC5FF3"/>
    <w:rsid w:val="00EC6F52"/>
    <w:rsid w:val="00EC7876"/>
    <w:rsid w:val="00EC79E5"/>
    <w:rsid w:val="00ED0A99"/>
    <w:rsid w:val="00ED1C5D"/>
    <w:rsid w:val="00ED1F81"/>
    <w:rsid w:val="00ED1F96"/>
    <w:rsid w:val="00ED28A4"/>
    <w:rsid w:val="00ED2A69"/>
    <w:rsid w:val="00ED2CAA"/>
    <w:rsid w:val="00ED369B"/>
    <w:rsid w:val="00ED4191"/>
    <w:rsid w:val="00ED5220"/>
    <w:rsid w:val="00ED6385"/>
    <w:rsid w:val="00ED6CE1"/>
    <w:rsid w:val="00EE1B8E"/>
    <w:rsid w:val="00EE2173"/>
    <w:rsid w:val="00EE22B3"/>
    <w:rsid w:val="00EE22E4"/>
    <w:rsid w:val="00EE270A"/>
    <w:rsid w:val="00EE62A6"/>
    <w:rsid w:val="00EE6D06"/>
    <w:rsid w:val="00EE6D2F"/>
    <w:rsid w:val="00EE7C65"/>
    <w:rsid w:val="00EE7DB8"/>
    <w:rsid w:val="00EF0752"/>
    <w:rsid w:val="00EF0836"/>
    <w:rsid w:val="00EF0F00"/>
    <w:rsid w:val="00EF1FBC"/>
    <w:rsid w:val="00EF2295"/>
    <w:rsid w:val="00EF2B44"/>
    <w:rsid w:val="00EF2DDD"/>
    <w:rsid w:val="00EF2FB6"/>
    <w:rsid w:val="00EF3038"/>
    <w:rsid w:val="00EF321F"/>
    <w:rsid w:val="00EF34D7"/>
    <w:rsid w:val="00EF3721"/>
    <w:rsid w:val="00EF37FE"/>
    <w:rsid w:val="00EF3D84"/>
    <w:rsid w:val="00EF5861"/>
    <w:rsid w:val="00EF5EE1"/>
    <w:rsid w:val="00EF6DC6"/>
    <w:rsid w:val="00EF6E48"/>
    <w:rsid w:val="00EF7E0D"/>
    <w:rsid w:val="00F03965"/>
    <w:rsid w:val="00F03D1E"/>
    <w:rsid w:val="00F04269"/>
    <w:rsid w:val="00F04E34"/>
    <w:rsid w:val="00F05F28"/>
    <w:rsid w:val="00F063AE"/>
    <w:rsid w:val="00F06455"/>
    <w:rsid w:val="00F06B2D"/>
    <w:rsid w:val="00F079AF"/>
    <w:rsid w:val="00F1069B"/>
    <w:rsid w:val="00F10A6D"/>
    <w:rsid w:val="00F13565"/>
    <w:rsid w:val="00F1372D"/>
    <w:rsid w:val="00F14395"/>
    <w:rsid w:val="00F14473"/>
    <w:rsid w:val="00F14966"/>
    <w:rsid w:val="00F14E4E"/>
    <w:rsid w:val="00F1558C"/>
    <w:rsid w:val="00F15F2B"/>
    <w:rsid w:val="00F1632A"/>
    <w:rsid w:val="00F16632"/>
    <w:rsid w:val="00F16D3E"/>
    <w:rsid w:val="00F1728A"/>
    <w:rsid w:val="00F175C0"/>
    <w:rsid w:val="00F2026E"/>
    <w:rsid w:val="00F20317"/>
    <w:rsid w:val="00F20418"/>
    <w:rsid w:val="00F20517"/>
    <w:rsid w:val="00F21B85"/>
    <w:rsid w:val="00F21CE5"/>
    <w:rsid w:val="00F22063"/>
    <w:rsid w:val="00F227AB"/>
    <w:rsid w:val="00F22C95"/>
    <w:rsid w:val="00F235FA"/>
    <w:rsid w:val="00F23781"/>
    <w:rsid w:val="00F24504"/>
    <w:rsid w:val="00F24527"/>
    <w:rsid w:val="00F248CF"/>
    <w:rsid w:val="00F25341"/>
    <w:rsid w:val="00F2587D"/>
    <w:rsid w:val="00F27A05"/>
    <w:rsid w:val="00F303E2"/>
    <w:rsid w:val="00F31264"/>
    <w:rsid w:val="00F331C8"/>
    <w:rsid w:val="00F33481"/>
    <w:rsid w:val="00F33482"/>
    <w:rsid w:val="00F33937"/>
    <w:rsid w:val="00F3455B"/>
    <w:rsid w:val="00F3490E"/>
    <w:rsid w:val="00F34A0F"/>
    <w:rsid w:val="00F35F3F"/>
    <w:rsid w:val="00F36681"/>
    <w:rsid w:val="00F400AA"/>
    <w:rsid w:val="00F4026A"/>
    <w:rsid w:val="00F40DEE"/>
    <w:rsid w:val="00F418AB"/>
    <w:rsid w:val="00F41D8E"/>
    <w:rsid w:val="00F42008"/>
    <w:rsid w:val="00F426D8"/>
    <w:rsid w:val="00F4271F"/>
    <w:rsid w:val="00F4325E"/>
    <w:rsid w:val="00F43F68"/>
    <w:rsid w:val="00F441BB"/>
    <w:rsid w:val="00F441D4"/>
    <w:rsid w:val="00F44557"/>
    <w:rsid w:val="00F44942"/>
    <w:rsid w:val="00F44AC6"/>
    <w:rsid w:val="00F44ACE"/>
    <w:rsid w:val="00F44C8D"/>
    <w:rsid w:val="00F47876"/>
    <w:rsid w:val="00F5162C"/>
    <w:rsid w:val="00F51871"/>
    <w:rsid w:val="00F51B98"/>
    <w:rsid w:val="00F51C48"/>
    <w:rsid w:val="00F5257E"/>
    <w:rsid w:val="00F53104"/>
    <w:rsid w:val="00F536C7"/>
    <w:rsid w:val="00F53735"/>
    <w:rsid w:val="00F53E21"/>
    <w:rsid w:val="00F5565A"/>
    <w:rsid w:val="00F5666E"/>
    <w:rsid w:val="00F56A17"/>
    <w:rsid w:val="00F574AC"/>
    <w:rsid w:val="00F60478"/>
    <w:rsid w:val="00F6065B"/>
    <w:rsid w:val="00F6082E"/>
    <w:rsid w:val="00F61568"/>
    <w:rsid w:val="00F61919"/>
    <w:rsid w:val="00F61B0A"/>
    <w:rsid w:val="00F625AD"/>
    <w:rsid w:val="00F626B2"/>
    <w:rsid w:val="00F64058"/>
    <w:rsid w:val="00F641FA"/>
    <w:rsid w:val="00F64E54"/>
    <w:rsid w:val="00F65865"/>
    <w:rsid w:val="00F65EA9"/>
    <w:rsid w:val="00F661A1"/>
    <w:rsid w:val="00F66285"/>
    <w:rsid w:val="00F66370"/>
    <w:rsid w:val="00F66479"/>
    <w:rsid w:val="00F66EE7"/>
    <w:rsid w:val="00F70C05"/>
    <w:rsid w:val="00F7158B"/>
    <w:rsid w:val="00F71EFC"/>
    <w:rsid w:val="00F7303E"/>
    <w:rsid w:val="00F73AB1"/>
    <w:rsid w:val="00F7496E"/>
    <w:rsid w:val="00F74D09"/>
    <w:rsid w:val="00F74D88"/>
    <w:rsid w:val="00F75D6E"/>
    <w:rsid w:val="00F75E68"/>
    <w:rsid w:val="00F76DF6"/>
    <w:rsid w:val="00F777A6"/>
    <w:rsid w:val="00F77BB8"/>
    <w:rsid w:val="00F77C81"/>
    <w:rsid w:val="00F83A0C"/>
    <w:rsid w:val="00F844CD"/>
    <w:rsid w:val="00F849E8"/>
    <w:rsid w:val="00F84CA3"/>
    <w:rsid w:val="00F84DA8"/>
    <w:rsid w:val="00F84FB8"/>
    <w:rsid w:val="00F85F6C"/>
    <w:rsid w:val="00F864CB"/>
    <w:rsid w:val="00F871C9"/>
    <w:rsid w:val="00F9098A"/>
    <w:rsid w:val="00F90D53"/>
    <w:rsid w:val="00F917B5"/>
    <w:rsid w:val="00F91D21"/>
    <w:rsid w:val="00F92BCA"/>
    <w:rsid w:val="00F92D19"/>
    <w:rsid w:val="00F932D3"/>
    <w:rsid w:val="00F94A34"/>
    <w:rsid w:val="00F9501E"/>
    <w:rsid w:val="00F95B7C"/>
    <w:rsid w:val="00F96D28"/>
    <w:rsid w:val="00F97BAC"/>
    <w:rsid w:val="00FA06CC"/>
    <w:rsid w:val="00FA0B9D"/>
    <w:rsid w:val="00FA1A12"/>
    <w:rsid w:val="00FA2264"/>
    <w:rsid w:val="00FA24C0"/>
    <w:rsid w:val="00FA2548"/>
    <w:rsid w:val="00FA264B"/>
    <w:rsid w:val="00FA2ACA"/>
    <w:rsid w:val="00FA353C"/>
    <w:rsid w:val="00FA39B5"/>
    <w:rsid w:val="00FA45A1"/>
    <w:rsid w:val="00FA4FA0"/>
    <w:rsid w:val="00FA50C6"/>
    <w:rsid w:val="00FA5DEA"/>
    <w:rsid w:val="00FA6392"/>
    <w:rsid w:val="00FA7EDA"/>
    <w:rsid w:val="00FB05C6"/>
    <w:rsid w:val="00FB0771"/>
    <w:rsid w:val="00FB12CC"/>
    <w:rsid w:val="00FB2FEF"/>
    <w:rsid w:val="00FB30AF"/>
    <w:rsid w:val="00FB3252"/>
    <w:rsid w:val="00FB34E1"/>
    <w:rsid w:val="00FB3BCA"/>
    <w:rsid w:val="00FB5735"/>
    <w:rsid w:val="00FB5986"/>
    <w:rsid w:val="00FB5A20"/>
    <w:rsid w:val="00FC2AED"/>
    <w:rsid w:val="00FC2FBF"/>
    <w:rsid w:val="00FC33AC"/>
    <w:rsid w:val="00FC3DD6"/>
    <w:rsid w:val="00FC463B"/>
    <w:rsid w:val="00FC47D9"/>
    <w:rsid w:val="00FC4942"/>
    <w:rsid w:val="00FC4AF2"/>
    <w:rsid w:val="00FC4EF8"/>
    <w:rsid w:val="00FC59D3"/>
    <w:rsid w:val="00FC5D3B"/>
    <w:rsid w:val="00FC5E27"/>
    <w:rsid w:val="00FC6CD2"/>
    <w:rsid w:val="00FC79DF"/>
    <w:rsid w:val="00FC7B93"/>
    <w:rsid w:val="00FC7F07"/>
    <w:rsid w:val="00FD0356"/>
    <w:rsid w:val="00FD05D5"/>
    <w:rsid w:val="00FD0E48"/>
    <w:rsid w:val="00FD0F91"/>
    <w:rsid w:val="00FD1BB8"/>
    <w:rsid w:val="00FD1DCC"/>
    <w:rsid w:val="00FD2841"/>
    <w:rsid w:val="00FD2B4E"/>
    <w:rsid w:val="00FD3405"/>
    <w:rsid w:val="00FD48BD"/>
    <w:rsid w:val="00FD507D"/>
    <w:rsid w:val="00FD5C15"/>
    <w:rsid w:val="00FE1CB8"/>
    <w:rsid w:val="00FE23E6"/>
    <w:rsid w:val="00FE30CC"/>
    <w:rsid w:val="00FE3207"/>
    <w:rsid w:val="00FE4C7B"/>
    <w:rsid w:val="00FE4FF1"/>
    <w:rsid w:val="00FE514F"/>
    <w:rsid w:val="00FE56CC"/>
    <w:rsid w:val="00FE5988"/>
    <w:rsid w:val="00FE5BDF"/>
    <w:rsid w:val="00FE6042"/>
    <w:rsid w:val="00FE77A3"/>
    <w:rsid w:val="00FE78D3"/>
    <w:rsid w:val="00FE7939"/>
    <w:rsid w:val="00FF0AC2"/>
    <w:rsid w:val="00FF0CA5"/>
    <w:rsid w:val="00FF3752"/>
    <w:rsid w:val="00FF4229"/>
    <w:rsid w:val="00FF4ADB"/>
    <w:rsid w:val="00FF658C"/>
    <w:rsid w:val="00FF693A"/>
    <w:rsid w:val="00FF69B2"/>
    <w:rsid w:val="00FF7149"/>
    <w:rsid w:val="00FF7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DE5E9-EE70-4936-B6CE-D88E1FD6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596"/>
    <w:rPr>
      <w:lang w:val="en-GB"/>
    </w:rPr>
  </w:style>
  <w:style w:type="paragraph" w:styleId="Heading1">
    <w:name w:val="heading 1"/>
    <w:basedOn w:val="Normal"/>
    <w:next w:val="Normal"/>
    <w:link w:val="Heading1Char"/>
    <w:qFormat/>
    <w:rsid w:val="002D7596"/>
    <w:pPr>
      <w:keepNext/>
      <w:tabs>
        <w:tab w:val="left" w:pos="720"/>
        <w:tab w:val="left" w:pos="1440"/>
        <w:tab w:val="left" w:pos="2880"/>
        <w:tab w:val="right" w:pos="5760"/>
        <w:tab w:val="right" w:pos="7920"/>
      </w:tabs>
      <w:ind w:left="1440"/>
      <w:jc w:val="both"/>
      <w:outlineLvl w:val="0"/>
    </w:pPr>
    <w:rPr>
      <w:b/>
      <w:bCs/>
    </w:rPr>
  </w:style>
  <w:style w:type="paragraph" w:styleId="Heading2">
    <w:name w:val="heading 2"/>
    <w:basedOn w:val="Normal"/>
    <w:next w:val="Normal"/>
    <w:link w:val="Heading2Char"/>
    <w:qFormat/>
    <w:rsid w:val="002D7596"/>
    <w:pPr>
      <w:keepNext/>
      <w:tabs>
        <w:tab w:val="left" w:pos="720"/>
        <w:tab w:val="left" w:pos="1440"/>
        <w:tab w:val="left" w:pos="3240"/>
        <w:tab w:val="left" w:pos="4320"/>
        <w:tab w:val="right" w:pos="6480"/>
        <w:tab w:val="right" w:pos="8640"/>
      </w:tabs>
      <w:spacing w:line="360" w:lineRule="auto"/>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7596"/>
    <w:rPr>
      <w:b/>
      <w:bCs/>
      <w:lang w:val="en-GB"/>
    </w:rPr>
  </w:style>
  <w:style w:type="character" w:customStyle="1" w:styleId="Heading2Char">
    <w:name w:val="Heading 2 Char"/>
    <w:basedOn w:val="DefaultParagraphFont"/>
    <w:link w:val="Heading2"/>
    <w:rsid w:val="002D7596"/>
    <w:rPr>
      <w:b/>
      <w:bCs/>
      <w:lang w:val="en-GB"/>
    </w:rPr>
  </w:style>
  <w:style w:type="paragraph" w:styleId="ListParagraph">
    <w:name w:val="List Paragraph"/>
    <w:basedOn w:val="Normal"/>
    <w:uiPriority w:val="34"/>
    <w:qFormat/>
    <w:rsid w:val="007B75D7"/>
    <w:pPr>
      <w:ind w:left="720"/>
      <w:contextualSpacing/>
    </w:pPr>
  </w:style>
  <w:style w:type="paragraph" w:styleId="BalloonText">
    <w:name w:val="Balloon Text"/>
    <w:basedOn w:val="Normal"/>
    <w:link w:val="BalloonTextChar"/>
    <w:uiPriority w:val="99"/>
    <w:semiHidden/>
    <w:unhideWhenUsed/>
    <w:rsid w:val="00D720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0A8"/>
    <w:rPr>
      <w:rFonts w:ascii="Segoe UI" w:hAnsi="Segoe UI" w:cs="Segoe UI"/>
      <w:sz w:val="18"/>
      <w:szCs w:val="18"/>
      <w:lang w:val="en-GB"/>
    </w:rPr>
  </w:style>
  <w:style w:type="paragraph" w:styleId="NoSpacing">
    <w:name w:val="No Spacing"/>
    <w:uiPriority w:val="1"/>
    <w:qFormat/>
    <w:rsid w:val="00BC3DEA"/>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681518"/>
    <w:pPr>
      <w:tabs>
        <w:tab w:val="center" w:pos="4513"/>
        <w:tab w:val="right" w:pos="9026"/>
      </w:tabs>
    </w:pPr>
  </w:style>
  <w:style w:type="character" w:customStyle="1" w:styleId="HeaderChar">
    <w:name w:val="Header Char"/>
    <w:basedOn w:val="DefaultParagraphFont"/>
    <w:link w:val="Header"/>
    <w:uiPriority w:val="99"/>
    <w:rsid w:val="00681518"/>
    <w:rPr>
      <w:lang w:val="en-GB"/>
    </w:rPr>
  </w:style>
  <w:style w:type="paragraph" w:styleId="Footer">
    <w:name w:val="footer"/>
    <w:basedOn w:val="Normal"/>
    <w:link w:val="FooterChar"/>
    <w:uiPriority w:val="99"/>
    <w:unhideWhenUsed/>
    <w:rsid w:val="00681518"/>
    <w:pPr>
      <w:tabs>
        <w:tab w:val="center" w:pos="4513"/>
        <w:tab w:val="right" w:pos="9026"/>
      </w:tabs>
    </w:pPr>
  </w:style>
  <w:style w:type="character" w:customStyle="1" w:styleId="FooterChar">
    <w:name w:val="Footer Char"/>
    <w:basedOn w:val="DefaultParagraphFont"/>
    <w:link w:val="Footer"/>
    <w:uiPriority w:val="99"/>
    <w:rsid w:val="0068151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Story</dc:creator>
  <cp:keywords/>
  <dc:description/>
  <cp:lastModifiedBy>Dorota Szmid</cp:lastModifiedBy>
  <cp:revision>4</cp:revision>
  <cp:lastPrinted>2017-11-02T10:23:00Z</cp:lastPrinted>
  <dcterms:created xsi:type="dcterms:W3CDTF">2017-11-06T12:11:00Z</dcterms:created>
  <dcterms:modified xsi:type="dcterms:W3CDTF">2017-11-06T14:44:00Z</dcterms:modified>
</cp:coreProperties>
</file>